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801D" w14:textId="77777777" w:rsidR="00544735" w:rsidRDefault="0061290A">
      <w:pPr>
        <w:pStyle w:val="BodyText"/>
        <w:ind w:left="-1200"/>
        <w:rPr>
          <w:rFonts w:ascii="Times New Roman"/>
          <w:sz w:val="20"/>
        </w:rPr>
      </w:pPr>
      <w:r>
        <w:rPr>
          <w:noProof/>
        </w:rPr>
        <mc:AlternateContent>
          <mc:Choice Requires="wps">
            <w:drawing>
              <wp:anchor distT="0" distB="0" distL="0" distR="0" simplePos="0" relativeHeight="487552000" behindDoc="1" locked="0" layoutInCell="1" allowOverlap="1" wp14:anchorId="5C4E6012" wp14:editId="126DC65A">
                <wp:simplePos x="0" y="0"/>
                <wp:positionH relativeFrom="page">
                  <wp:posOffset>-9780</wp:posOffset>
                </wp:positionH>
                <wp:positionV relativeFrom="page">
                  <wp:posOffset>0</wp:posOffset>
                </wp:positionV>
                <wp:extent cx="7562850" cy="10860334"/>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860334"/>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F5F1ED"/>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F60A78C" id="Graphic 1" o:spid="_x0000_s1026" style="position:absolute;margin-left:-.75pt;margin-top:0;width:595.5pt;height:855.15pt;z-index:-15764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" path="m7562849,10696574l,10696574,,,7562849,r,10696574xe" fillcolor="#f5f1ed" stroked="f">
                <v:path arrowok="t"/>
                <w10:wrap anchorx="page" anchory="page"/>
              </v:shape>
            </w:pict>
          </mc:Fallback>
        </mc:AlternateContent>
      </w:r>
      <w:r>
        <w:rPr>
          <w:rFonts w:ascii="Times New Roman"/>
          <w:noProof/>
          <w:sz w:val="20"/>
        </w:rPr>
        <w:drawing>
          <wp:inline distT="0" distB="0" distL="0" distR="0" wp14:anchorId="365FA67D" wp14:editId="174E6CB4">
            <wp:extent cx="5176713" cy="244678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5176713" cy="2446781"/>
                    </a:xfrm>
                    <a:prstGeom prst="rect">
                      <a:avLst/>
                    </a:prstGeom>
                  </pic:spPr>
                </pic:pic>
              </a:graphicData>
            </a:graphic>
          </wp:inline>
        </w:drawing>
      </w:r>
    </w:p>
    <w:p w14:paraId="7D5CA6AF" w14:textId="77777777" w:rsidR="00544735" w:rsidRDefault="00544735">
      <w:pPr>
        <w:pStyle w:val="BodyText"/>
        <w:rPr>
          <w:rFonts w:ascii="Times New Roman"/>
          <w:sz w:val="28"/>
        </w:rPr>
      </w:pPr>
    </w:p>
    <w:p w14:paraId="667372B8" w14:textId="77777777" w:rsidR="00544735" w:rsidRDefault="00544735">
      <w:pPr>
        <w:pStyle w:val="BodyText"/>
        <w:rPr>
          <w:rFonts w:ascii="Times New Roman"/>
          <w:sz w:val="28"/>
        </w:rPr>
      </w:pPr>
    </w:p>
    <w:p w14:paraId="7604F374" w14:textId="77777777" w:rsidR="00544735" w:rsidRDefault="00544735">
      <w:pPr>
        <w:pStyle w:val="BodyText"/>
        <w:rPr>
          <w:rFonts w:ascii="Times New Roman"/>
          <w:sz w:val="28"/>
        </w:rPr>
      </w:pPr>
    </w:p>
    <w:p w14:paraId="36FC9796" w14:textId="3C4A0A0F" w:rsidR="00544735" w:rsidRPr="0034019A" w:rsidRDefault="00A87BFD" w:rsidP="0034019A">
      <w:pPr>
        <w:pStyle w:val="BodyText"/>
        <w:jc w:val="center"/>
        <w:rPr>
          <w:rFonts w:ascii="Tilt Warp" w:hAnsi="Tilt Warp"/>
          <w:color w:val="646667" w:themeColor="text1"/>
          <w:sz w:val="72"/>
          <w:szCs w:val="72"/>
        </w:rPr>
      </w:pPr>
      <w:r>
        <w:rPr>
          <w:rFonts w:ascii="Tilt Warp" w:hAnsi="Tilt Warp"/>
          <w:color w:val="646667" w:themeColor="text1"/>
          <w:sz w:val="72"/>
          <w:szCs w:val="72"/>
        </w:rPr>
        <w:t xml:space="preserve">Data Protection </w:t>
      </w:r>
      <w:r w:rsidR="0034019A" w:rsidRPr="0034019A">
        <w:rPr>
          <w:rFonts w:ascii="Tilt Warp" w:hAnsi="Tilt Warp"/>
          <w:color w:val="646667" w:themeColor="text1"/>
          <w:sz w:val="72"/>
          <w:szCs w:val="72"/>
        </w:rPr>
        <w:t xml:space="preserve">Policy </w:t>
      </w:r>
    </w:p>
    <w:p w14:paraId="3C12ECC9" w14:textId="51FE1FE3" w:rsidR="0034019A" w:rsidRDefault="0034019A">
      <w:pPr>
        <w:pStyle w:val="BodyText"/>
        <w:rPr>
          <w:rFonts w:ascii="Times New Roman"/>
          <w:sz w:val="28"/>
        </w:rPr>
      </w:pPr>
    </w:p>
    <w:p w14:paraId="57EF8907" w14:textId="77777777" w:rsidR="0034019A" w:rsidRDefault="0034019A" w:rsidP="0034019A">
      <w:pPr>
        <w:pStyle w:val="BodyText"/>
        <w:spacing w:line="480" w:lineRule="auto"/>
        <w:ind w:left="2160" w:firstLine="720"/>
        <w:rPr>
          <w:color w:val="646667" w:themeColor="text1"/>
          <w:sz w:val="28"/>
        </w:rPr>
      </w:pPr>
    </w:p>
    <w:p w14:paraId="1D1A1D69" w14:textId="4B4234BF" w:rsidR="0034019A" w:rsidRDefault="0034019A" w:rsidP="0034019A">
      <w:pPr>
        <w:pStyle w:val="BodyText"/>
        <w:spacing w:line="480" w:lineRule="auto"/>
        <w:ind w:left="2160" w:firstLine="720"/>
        <w:rPr>
          <w:color w:val="646667" w:themeColor="text1"/>
          <w:sz w:val="28"/>
        </w:rPr>
      </w:pPr>
      <w:r w:rsidRPr="0034019A">
        <w:rPr>
          <w:color w:val="646667" w:themeColor="text1"/>
          <w:sz w:val="28"/>
        </w:rPr>
        <w:t>Date created:</w:t>
      </w:r>
      <w:r w:rsidR="00D26D0A">
        <w:rPr>
          <w:color w:val="646667" w:themeColor="text1"/>
          <w:sz w:val="28"/>
        </w:rPr>
        <w:t xml:space="preserve"> </w:t>
      </w:r>
      <w:r w:rsidR="009270AE">
        <w:rPr>
          <w:color w:val="646667" w:themeColor="text1"/>
          <w:sz w:val="28"/>
        </w:rPr>
        <w:t>13</w:t>
      </w:r>
      <w:r w:rsidR="009270AE" w:rsidRPr="009270AE">
        <w:rPr>
          <w:color w:val="646667" w:themeColor="text1"/>
          <w:sz w:val="28"/>
          <w:vertAlign w:val="superscript"/>
        </w:rPr>
        <w:t>th</w:t>
      </w:r>
      <w:r w:rsidR="009270AE">
        <w:rPr>
          <w:color w:val="646667" w:themeColor="text1"/>
          <w:sz w:val="28"/>
        </w:rPr>
        <w:t xml:space="preserve"> February</w:t>
      </w:r>
      <w:r w:rsidR="00D26D0A">
        <w:rPr>
          <w:color w:val="646667" w:themeColor="text1"/>
          <w:sz w:val="28"/>
        </w:rPr>
        <w:t xml:space="preserve"> 2024</w:t>
      </w:r>
    </w:p>
    <w:p w14:paraId="66E9A9B3" w14:textId="2D2016AA" w:rsidR="00875D26" w:rsidRDefault="00875D26" w:rsidP="0034019A">
      <w:pPr>
        <w:pStyle w:val="BodyText"/>
        <w:spacing w:line="480" w:lineRule="auto"/>
        <w:ind w:left="2160" w:firstLine="720"/>
        <w:rPr>
          <w:color w:val="646667" w:themeColor="text1"/>
          <w:sz w:val="28"/>
        </w:rPr>
      </w:pPr>
    </w:p>
    <w:p w14:paraId="30717A6D" w14:textId="77777777" w:rsidR="00544735" w:rsidRDefault="00544735">
      <w:pPr>
        <w:pStyle w:val="BodyText"/>
        <w:rPr>
          <w:rFonts w:ascii="Times New Roman"/>
          <w:sz w:val="28"/>
        </w:rPr>
      </w:pPr>
    </w:p>
    <w:p w14:paraId="0C727F0B" w14:textId="77777777" w:rsidR="00544735" w:rsidRDefault="00544735">
      <w:pPr>
        <w:pStyle w:val="BodyText"/>
        <w:rPr>
          <w:rFonts w:ascii="Times New Roman"/>
          <w:sz w:val="28"/>
        </w:rPr>
      </w:pPr>
    </w:p>
    <w:p w14:paraId="1F807B80" w14:textId="77777777" w:rsidR="00544735" w:rsidRDefault="00544735">
      <w:pPr>
        <w:pStyle w:val="BodyText"/>
        <w:rPr>
          <w:rFonts w:ascii="Times New Roman"/>
          <w:sz w:val="28"/>
        </w:rPr>
      </w:pPr>
    </w:p>
    <w:p w14:paraId="1F0EA150" w14:textId="77777777" w:rsidR="00544735" w:rsidRDefault="00544735">
      <w:pPr>
        <w:pStyle w:val="BodyText"/>
        <w:rPr>
          <w:rFonts w:ascii="Times New Roman"/>
          <w:sz w:val="28"/>
        </w:rPr>
      </w:pPr>
    </w:p>
    <w:p w14:paraId="0F4F3C4D" w14:textId="77777777" w:rsidR="00544735" w:rsidRDefault="00544735">
      <w:pPr>
        <w:pStyle w:val="BodyText"/>
        <w:rPr>
          <w:rFonts w:ascii="Times New Roman"/>
          <w:sz w:val="28"/>
        </w:rPr>
      </w:pPr>
    </w:p>
    <w:p w14:paraId="6DC91F53" w14:textId="77777777" w:rsidR="00544735" w:rsidRDefault="00544735">
      <w:pPr>
        <w:pStyle w:val="BodyText"/>
        <w:rPr>
          <w:rFonts w:ascii="Times New Roman"/>
          <w:sz w:val="28"/>
        </w:rPr>
      </w:pPr>
    </w:p>
    <w:p w14:paraId="57C3ACAF" w14:textId="77777777" w:rsidR="00544735" w:rsidRDefault="00544735">
      <w:pPr>
        <w:pStyle w:val="BodyText"/>
        <w:rPr>
          <w:rFonts w:ascii="Times New Roman"/>
          <w:sz w:val="28"/>
        </w:rPr>
      </w:pPr>
    </w:p>
    <w:p w14:paraId="08C4A765" w14:textId="77777777" w:rsidR="00544735" w:rsidRDefault="00544735">
      <w:pPr>
        <w:pStyle w:val="BodyText"/>
        <w:rPr>
          <w:rFonts w:ascii="Times New Roman"/>
          <w:sz w:val="28"/>
        </w:rPr>
      </w:pPr>
    </w:p>
    <w:p w14:paraId="7B567DCB" w14:textId="77777777" w:rsidR="00544735" w:rsidRDefault="00544735">
      <w:pPr>
        <w:pStyle w:val="BodyText"/>
        <w:rPr>
          <w:rFonts w:ascii="Times New Roman"/>
          <w:sz w:val="28"/>
        </w:rPr>
      </w:pPr>
    </w:p>
    <w:p w14:paraId="4024C61D" w14:textId="77777777" w:rsidR="00544735" w:rsidRDefault="00544735">
      <w:pPr>
        <w:pStyle w:val="BodyText"/>
        <w:rPr>
          <w:rFonts w:ascii="Times New Roman"/>
          <w:sz w:val="28"/>
        </w:rPr>
      </w:pPr>
    </w:p>
    <w:p w14:paraId="5DD119A1" w14:textId="77777777" w:rsidR="00544735" w:rsidRDefault="00544735">
      <w:pPr>
        <w:pStyle w:val="BodyText"/>
        <w:rPr>
          <w:rFonts w:ascii="Times New Roman"/>
          <w:sz w:val="28"/>
        </w:rPr>
      </w:pPr>
    </w:p>
    <w:p w14:paraId="39D12030" w14:textId="77777777" w:rsidR="00544735" w:rsidRDefault="00544735">
      <w:pPr>
        <w:pStyle w:val="BodyText"/>
        <w:rPr>
          <w:rFonts w:ascii="Times New Roman"/>
          <w:sz w:val="28"/>
        </w:rPr>
      </w:pPr>
    </w:p>
    <w:p w14:paraId="26CC9E17" w14:textId="77777777" w:rsidR="00544735" w:rsidRDefault="00544735">
      <w:pPr>
        <w:pStyle w:val="BodyText"/>
        <w:rPr>
          <w:rFonts w:ascii="Times New Roman"/>
          <w:sz w:val="28"/>
        </w:rPr>
      </w:pPr>
    </w:p>
    <w:p w14:paraId="12D9AB3B" w14:textId="77777777" w:rsidR="00544735" w:rsidRDefault="00544735">
      <w:pPr>
        <w:pStyle w:val="BodyText"/>
        <w:rPr>
          <w:rFonts w:ascii="Times New Roman"/>
          <w:sz w:val="28"/>
        </w:rPr>
      </w:pPr>
    </w:p>
    <w:p w14:paraId="438AA5DD" w14:textId="77777777" w:rsidR="00544735" w:rsidRDefault="00544735">
      <w:pPr>
        <w:pStyle w:val="BodyText"/>
        <w:rPr>
          <w:rFonts w:ascii="Times New Roman"/>
          <w:sz w:val="28"/>
        </w:rPr>
      </w:pPr>
    </w:p>
    <w:p w14:paraId="3909E84D" w14:textId="77777777" w:rsidR="00544735" w:rsidRDefault="00544735">
      <w:pPr>
        <w:pStyle w:val="BodyText"/>
        <w:rPr>
          <w:rFonts w:ascii="Times New Roman"/>
          <w:sz w:val="28"/>
        </w:rPr>
      </w:pPr>
    </w:p>
    <w:p w14:paraId="4C21A3B8" w14:textId="77777777" w:rsidR="00544735" w:rsidRDefault="00544735">
      <w:pPr>
        <w:pStyle w:val="BodyText"/>
        <w:rPr>
          <w:rFonts w:ascii="Times New Roman"/>
          <w:sz w:val="28"/>
        </w:rPr>
      </w:pPr>
    </w:p>
    <w:p w14:paraId="4192AA34" w14:textId="77777777" w:rsidR="00544735" w:rsidRDefault="00544735">
      <w:pPr>
        <w:pStyle w:val="BodyText"/>
        <w:rPr>
          <w:rFonts w:ascii="Times New Roman"/>
          <w:sz w:val="28"/>
        </w:rPr>
      </w:pPr>
    </w:p>
    <w:p w14:paraId="329856FF" w14:textId="77777777" w:rsidR="00544735" w:rsidRDefault="00544735">
      <w:pPr>
        <w:pStyle w:val="BodyText"/>
        <w:rPr>
          <w:rFonts w:ascii="Times New Roman"/>
          <w:sz w:val="28"/>
        </w:rPr>
      </w:pPr>
    </w:p>
    <w:p w14:paraId="194E40C4" w14:textId="77777777" w:rsidR="00544735" w:rsidRDefault="00544735">
      <w:pPr>
        <w:pStyle w:val="BodyText"/>
        <w:rPr>
          <w:rFonts w:ascii="Times New Roman"/>
          <w:sz w:val="28"/>
        </w:rPr>
      </w:pPr>
    </w:p>
    <w:p w14:paraId="6A1767A8" w14:textId="77777777" w:rsidR="00544735" w:rsidRDefault="00544735">
      <w:pPr>
        <w:pStyle w:val="BodyText"/>
        <w:rPr>
          <w:rFonts w:ascii="Times New Roman"/>
          <w:sz w:val="28"/>
        </w:rPr>
      </w:pPr>
    </w:p>
    <w:p w14:paraId="1EF08AAD" w14:textId="77777777" w:rsidR="00544735" w:rsidRDefault="00544735">
      <w:pPr>
        <w:pStyle w:val="BodyText"/>
        <w:spacing w:before="162"/>
        <w:rPr>
          <w:rFonts w:ascii="Times New Roman"/>
          <w:sz w:val="28"/>
        </w:rPr>
      </w:pPr>
    </w:p>
    <w:p w14:paraId="0D04BEE1" w14:textId="77777777" w:rsidR="00544735" w:rsidRDefault="0061290A">
      <w:pPr>
        <w:pStyle w:val="Title"/>
        <w:tabs>
          <w:tab w:val="left" w:pos="6034"/>
        </w:tabs>
      </w:pPr>
      <w:r>
        <w:rPr>
          <w:noProof/>
        </w:rPr>
        <w:drawing>
          <wp:anchor distT="0" distB="0" distL="0" distR="0" simplePos="0" relativeHeight="487552512" behindDoc="1" locked="0" layoutInCell="1" allowOverlap="1" wp14:anchorId="4A91EB3F" wp14:editId="5AFAA8C0">
            <wp:simplePos x="0" y="0"/>
            <wp:positionH relativeFrom="page">
              <wp:posOffset>4222444</wp:posOffset>
            </wp:positionH>
            <wp:positionV relativeFrom="paragraph">
              <wp:posOffset>-13863</wp:posOffset>
            </wp:positionV>
            <wp:extent cx="219074" cy="2381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219074" cy="238124"/>
                    </a:xfrm>
                    <a:prstGeom prst="rect">
                      <a:avLst/>
                    </a:prstGeom>
                  </pic:spPr>
                </pic:pic>
              </a:graphicData>
            </a:graphic>
          </wp:anchor>
        </w:drawing>
      </w:r>
      <w:r>
        <w:rPr>
          <w:noProof/>
        </w:rPr>
        <w:drawing>
          <wp:anchor distT="0" distB="0" distL="0" distR="0" simplePos="0" relativeHeight="15729664" behindDoc="0" locked="0" layoutInCell="1" allowOverlap="1" wp14:anchorId="5D28B7EC" wp14:editId="7E24C155">
            <wp:simplePos x="0" y="0"/>
            <wp:positionH relativeFrom="page">
              <wp:posOffset>754668</wp:posOffset>
            </wp:positionH>
            <wp:positionV relativeFrom="paragraph">
              <wp:posOffset>-13863</wp:posOffset>
            </wp:positionV>
            <wp:extent cx="295274" cy="2952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295274" cy="295274"/>
                    </a:xfrm>
                    <a:prstGeom prst="rect">
                      <a:avLst/>
                    </a:prstGeom>
                  </pic:spPr>
                </pic:pic>
              </a:graphicData>
            </a:graphic>
          </wp:anchor>
        </w:drawing>
      </w:r>
      <w:hyperlink r:id="rId14">
        <w:r>
          <w:rPr>
            <w:color w:val="646666"/>
            <w:spacing w:val="-2"/>
          </w:rPr>
          <w:t>hello@happy-business.co.uk</w:t>
        </w:r>
      </w:hyperlink>
      <w:r>
        <w:rPr>
          <w:color w:val="646666"/>
        </w:rPr>
        <w:tab/>
      </w:r>
      <w:hyperlink r:id="rId15">
        <w:r>
          <w:rPr>
            <w:color w:val="646666"/>
            <w:spacing w:val="-2"/>
          </w:rPr>
          <w:t>www.happy-business.co.uk</w:t>
        </w:r>
      </w:hyperlink>
    </w:p>
    <w:p w14:paraId="0A1B81C7" w14:textId="6AB467F3" w:rsidR="00D26D0A" w:rsidRDefault="0061290A">
      <w:pPr>
        <w:pStyle w:val="BodyText"/>
        <w:tabs>
          <w:tab w:val="left" w:pos="5489"/>
        </w:tabs>
        <w:spacing w:before="165" w:line="225" w:lineRule="auto"/>
        <w:ind w:left="114" w:right="157" w:firstLine="379"/>
        <w:rPr>
          <w:color w:val="646666"/>
        </w:rPr>
      </w:pPr>
      <w:r>
        <w:rPr>
          <w:color w:val="646666"/>
        </w:rPr>
        <w:t xml:space="preserve">Registered Office: Dove House </w:t>
      </w:r>
      <w:proofErr w:type="spellStart"/>
      <w:r>
        <w:rPr>
          <w:color w:val="646666"/>
        </w:rPr>
        <w:t>Tregoniggie</w:t>
      </w:r>
      <w:proofErr w:type="spellEnd"/>
      <w:r>
        <w:rPr>
          <w:color w:val="646666"/>
        </w:rPr>
        <w:t xml:space="preserve"> Industrial Estate FalmouthTR11 4SU Registered in England and Wales No: 14972753</w:t>
      </w:r>
      <w:r>
        <w:rPr>
          <w:color w:val="646666"/>
        </w:rPr>
        <w:tab/>
        <w:t>VAT</w:t>
      </w:r>
      <w:r>
        <w:rPr>
          <w:color w:val="646666"/>
          <w:spacing w:val="-13"/>
        </w:rPr>
        <w:t xml:space="preserve"> </w:t>
      </w:r>
      <w:r>
        <w:rPr>
          <w:color w:val="646666"/>
        </w:rPr>
        <w:t>registration</w:t>
      </w:r>
      <w:r>
        <w:rPr>
          <w:color w:val="646666"/>
          <w:spacing w:val="-13"/>
        </w:rPr>
        <w:t xml:space="preserve"> </w:t>
      </w:r>
      <w:r>
        <w:rPr>
          <w:color w:val="646666"/>
        </w:rPr>
        <w:t>number:</w:t>
      </w:r>
      <w:r>
        <w:rPr>
          <w:color w:val="646666"/>
          <w:spacing w:val="-13"/>
        </w:rPr>
        <w:t xml:space="preserve"> </w:t>
      </w:r>
      <w:r>
        <w:rPr>
          <w:color w:val="646666"/>
        </w:rPr>
        <w:t>448880742</w:t>
      </w:r>
    </w:p>
    <w:p w14:paraId="2604CD9D" w14:textId="77777777" w:rsidR="00D26D0A" w:rsidRDefault="00D26D0A">
      <w:pPr>
        <w:rPr>
          <w:color w:val="646666"/>
          <w:sz w:val="24"/>
          <w:szCs w:val="24"/>
        </w:rPr>
      </w:pPr>
      <w:r>
        <w:rPr>
          <w:color w:val="646666"/>
        </w:rPr>
        <w:br w:type="page"/>
      </w:r>
    </w:p>
    <w:p w14:paraId="3C2ECE7D" w14:textId="4124010A" w:rsidR="00544735" w:rsidRDefault="00544735">
      <w:pPr>
        <w:pStyle w:val="BodyText"/>
        <w:tabs>
          <w:tab w:val="left" w:pos="5489"/>
        </w:tabs>
        <w:spacing w:before="165" w:line="225" w:lineRule="auto"/>
        <w:ind w:left="114" w:right="157" w:firstLine="379"/>
      </w:pPr>
    </w:p>
    <w:p w14:paraId="2446669D" w14:textId="77777777" w:rsidR="00D90059" w:rsidRDefault="00D90059" w:rsidP="00D26D0A">
      <w:pPr>
        <w:pStyle w:val="BodyText"/>
        <w:tabs>
          <w:tab w:val="left" w:pos="5489"/>
        </w:tabs>
        <w:spacing w:before="165" w:line="225" w:lineRule="auto"/>
        <w:ind w:left="114" w:right="157" w:hanging="114"/>
        <w:sectPr w:rsidR="00D90059" w:rsidSect="00FB617A">
          <w:footerReference w:type="default" r:id="rId16"/>
          <w:type w:val="continuous"/>
          <w:pgSz w:w="11910" w:h="16850"/>
          <w:pgMar w:top="0" w:right="1160" w:bottom="280" w:left="1200" w:header="720" w:footer="567" w:gutter="0"/>
          <w:cols w:space="720"/>
          <w:titlePg/>
          <w:docGrid w:linePitch="299"/>
        </w:sectPr>
      </w:pPr>
    </w:p>
    <w:p w14:paraId="1D48B893" w14:textId="3BDB6BBA" w:rsidR="00D26D0A" w:rsidRDefault="00D26D0A" w:rsidP="00D26D0A">
      <w:pPr>
        <w:pStyle w:val="BodyText"/>
        <w:tabs>
          <w:tab w:val="left" w:pos="5489"/>
        </w:tabs>
        <w:spacing w:before="165" w:line="225" w:lineRule="auto"/>
        <w:ind w:left="114" w:right="157" w:hanging="114"/>
      </w:pPr>
    </w:p>
    <w:p w14:paraId="6BC09E7A" w14:textId="578C9B57" w:rsidR="00D90059" w:rsidRDefault="00D90059" w:rsidP="00D26D0A">
      <w:pPr>
        <w:pStyle w:val="BodyText"/>
        <w:tabs>
          <w:tab w:val="left" w:pos="5489"/>
        </w:tabs>
        <w:spacing w:before="165" w:line="225" w:lineRule="auto"/>
        <w:ind w:left="114" w:right="157" w:hanging="114"/>
      </w:pPr>
    </w:p>
    <w:p w14:paraId="7BF37981" w14:textId="77777777" w:rsidR="00FB617A" w:rsidRPr="00B20C7C" w:rsidRDefault="00D90059" w:rsidP="00FB617A">
      <w:pPr>
        <w:pStyle w:val="BodyText"/>
        <w:tabs>
          <w:tab w:val="left" w:pos="5489"/>
        </w:tabs>
        <w:spacing w:before="165" w:line="225" w:lineRule="auto"/>
        <w:ind w:right="157"/>
        <w:jc w:val="both"/>
        <w:rPr>
          <w:rFonts w:ascii="Tilt Warp" w:hAnsi="Tilt Warp"/>
          <w:b/>
          <w:color w:val="646667" w:themeColor="text1"/>
        </w:rPr>
      </w:pPr>
      <w:r w:rsidRPr="00B20C7C">
        <w:rPr>
          <w:rFonts w:ascii="Tilt Warp" w:hAnsi="Tilt Warp"/>
          <w:b/>
          <w:color w:val="646667" w:themeColor="text1"/>
        </w:rPr>
        <w:t xml:space="preserve">1. Introduction </w:t>
      </w:r>
    </w:p>
    <w:p w14:paraId="4CAC1E44" w14:textId="1D8E6CDF" w:rsidR="00D90059" w:rsidRPr="00FB617A" w:rsidRDefault="00D90059" w:rsidP="001C4369">
      <w:pPr>
        <w:pStyle w:val="BodyText"/>
        <w:tabs>
          <w:tab w:val="left" w:pos="5489"/>
        </w:tabs>
        <w:spacing w:before="165" w:line="276" w:lineRule="auto"/>
        <w:ind w:right="157"/>
        <w:jc w:val="both"/>
        <w:rPr>
          <w:b/>
          <w:color w:val="646667" w:themeColor="text1"/>
        </w:rPr>
      </w:pPr>
      <w:r w:rsidRPr="00FB617A">
        <w:rPr>
          <w:color w:val="646667" w:themeColor="text1"/>
        </w:rPr>
        <w:t>This policy is all about how Happy Business handles your information and respects the rights of our employees, customers, and partners under the law. When we talk about 'Data Protection Law,' we mean the rules in the United Kingdom that protect your privacy, like the UK GDPR, the Data Protection Act 2018, and other related laws.</w:t>
      </w:r>
    </w:p>
    <w:p w14:paraId="48303D89" w14:textId="51D0BE39" w:rsidR="00D90059" w:rsidRPr="00FB617A" w:rsidRDefault="00D90059" w:rsidP="00D90059">
      <w:pPr>
        <w:pStyle w:val="BodyText"/>
        <w:tabs>
          <w:tab w:val="left" w:pos="5489"/>
        </w:tabs>
        <w:spacing w:before="165" w:line="276" w:lineRule="auto"/>
        <w:ind w:right="157"/>
        <w:jc w:val="both"/>
        <w:rPr>
          <w:color w:val="646667" w:themeColor="text1"/>
        </w:rPr>
      </w:pPr>
      <w:r w:rsidRPr="00FB617A">
        <w:rPr>
          <w:color w:val="646667" w:themeColor="text1"/>
        </w:rPr>
        <w:t>In simple terms, this policy outlines how we collect, use, share, store, and get rid of your personal information. Everyone at Happy Business, including our employees, agents, contractors, and anyone else working with us, must follow the rules and principles mentioned here at all times.</w:t>
      </w:r>
    </w:p>
    <w:p w14:paraId="501E74D0" w14:textId="42967C08" w:rsidR="00D90059" w:rsidRPr="00B20C7C" w:rsidRDefault="00D90059" w:rsidP="00D90059">
      <w:pPr>
        <w:pStyle w:val="BodyText"/>
        <w:tabs>
          <w:tab w:val="left" w:pos="5489"/>
        </w:tabs>
        <w:spacing w:before="165" w:line="276" w:lineRule="auto"/>
        <w:ind w:right="157"/>
        <w:jc w:val="both"/>
        <w:rPr>
          <w:rFonts w:ascii="Tilt Warp" w:hAnsi="Tilt Warp"/>
          <w:b/>
          <w:color w:val="646667" w:themeColor="text1"/>
        </w:rPr>
      </w:pPr>
      <w:r w:rsidRPr="00B20C7C">
        <w:rPr>
          <w:rFonts w:ascii="Tilt Warp" w:hAnsi="Tilt Warp"/>
          <w:b/>
          <w:color w:val="646667" w:themeColor="text1"/>
        </w:rPr>
        <w:t>2. Definitions</w:t>
      </w:r>
    </w:p>
    <w:p w14:paraId="72DBDF02"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Consent:</w:t>
      </w:r>
      <w:r w:rsidRPr="00FB617A">
        <w:rPr>
          <w:color w:val="646667" w:themeColor="text1"/>
          <w:lang w:val="en-GB"/>
        </w:rPr>
        <w:t xml:space="preserve"> This is when you agree to let us use your personal information. It has to be given freely, with clear information, and a positive action from you to show that you're okay with it.</w:t>
      </w:r>
    </w:p>
    <w:p w14:paraId="78073759" w14:textId="33AC94C2"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Data Controller:</w:t>
      </w:r>
      <w:r w:rsidRPr="00FB617A">
        <w:rPr>
          <w:color w:val="646667" w:themeColor="text1"/>
          <w:lang w:val="en-GB"/>
        </w:rPr>
        <w:t xml:space="preserve"> This is the person or organi</w:t>
      </w:r>
      <w:r w:rsidR="00FB617A" w:rsidRPr="00FB617A">
        <w:rPr>
          <w:color w:val="646667" w:themeColor="text1"/>
          <w:lang w:val="en-GB"/>
        </w:rPr>
        <w:t>s</w:t>
      </w:r>
      <w:r w:rsidRPr="00FB617A">
        <w:rPr>
          <w:color w:val="646667" w:themeColor="text1"/>
          <w:lang w:val="en-GB"/>
        </w:rPr>
        <w:t xml:space="preserve">ation that decides why and how your personal information is used. In our case, Happy Business is the data controller for all personal data related to </w:t>
      </w:r>
      <w:r w:rsidR="00FB617A" w:rsidRPr="00FB617A">
        <w:rPr>
          <w:color w:val="646667" w:themeColor="text1"/>
          <w:lang w:val="en-GB"/>
        </w:rPr>
        <w:t>our staff</w:t>
      </w:r>
      <w:r w:rsidRPr="00FB617A">
        <w:rPr>
          <w:color w:val="646667" w:themeColor="text1"/>
          <w:lang w:val="en-GB"/>
        </w:rPr>
        <w:t xml:space="preserve">, </w:t>
      </w:r>
      <w:r w:rsidR="00FB617A" w:rsidRPr="00FB617A">
        <w:rPr>
          <w:color w:val="646667" w:themeColor="text1"/>
          <w:lang w:val="en-GB"/>
        </w:rPr>
        <w:t xml:space="preserve">customers, partners </w:t>
      </w:r>
      <w:r w:rsidR="009270AE" w:rsidRPr="00FB617A">
        <w:rPr>
          <w:color w:val="646667" w:themeColor="text1"/>
          <w:lang w:val="en-GB"/>
        </w:rPr>
        <w:t>and business</w:t>
      </w:r>
      <w:r w:rsidRPr="00FB617A">
        <w:rPr>
          <w:color w:val="646667" w:themeColor="text1"/>
          <w:lang w:val="en-GB"/>
        </w:rPr>
        <w:t xml:space="preserve"> </w:t>
      </w:r>
      <w:proofErr w:type="gramStart"/>
      <w:r w:rsidRPr="00FB617A">
        <w:rPr>
          <w:color w:val="646667" w:themeColor="text1"/>
          <w:lang w:val="en-GB"/>
        </w:rPr>
        <w:t>contacts,  used</w:t>
      </w:r>
      <w:proofErr w:type="gramEnd"/>
      <w:r w:rsidRPr="00FB617A">
        <w:rPr>
          <w:color w:val="646667" w:themeColor="text1"/>
          <w:lang w:val="en-GB"/>
        </w:rPr>
        <w:t xml:space="preserve"> for our business purposes.</w:t>
      </w:r>
    </w:p>
    <w:p w14:paraId="47E359A0" w14:textId="177E3B53"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Data Processor:</w:t>
      </w:r>
      <w:r w:rsidRPr="00FB617A">
        <w:rPr>
          <w:color w:val="646667" w:themeColor="text1"/>
          <w:lang w:val="en-GB"/>
        </w:rPr>
        <w:t xml:space="preserve"> This is a person or organi</w:t>
      </w:r>
      <w:r w:rsidR="00FB617A" w:rsidRPr="00FB617A">
        <w:rPr>
          <w:color w:val="646667" w:themeColor="text1"/>
          <w:lang w:val="en-GB"/>
        </w:rPr>
        <w:t>s</w:t>
      </w:r>
      <w:r w:rsidRPr="00FB617A">
        <w:rPr>
          <w:color w:val="646667" w:themeColor="text1"/>
          <w:lang w:val="en-GB"/>
        </w:rPr>
        <w:t>ation that handles personal data on behalf of a data controller.</w:t>
      </w:r>
    </w:p>
    <w:p w14:paraId="77F2388C"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Data Subject:</w:t>
      </w:r>
      <w:r w:rsidRPr="00FB617A">
        <w:rPr>
          <w:color w:val="646667" w:themeColor="text1"/>
          <w:lang w:val="en-GB"/>
        </w:rPr>
        <w:t xml:space="preserve"> This is you – a living person whose personal data we have.</w:t>
      </w:r>
    </w:p>
    <w:p w14:paraId="22704281"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EEA (European Economic Area):</w:t>
      </w:r>
      <w:r w:rsidRPr="00FB617A">
        <w:rPr>
          <w:color w:val="646667" w:themeColor="text1"/>
          <w:lang w:val="en-GB"/>
        </w:rPr>
        <w:t xml:space="preserve"> This includes all EU Member States, Iceland, Liechtenstein, and Norway.</w:t>
      </w:r>
    </w:p>
    <w:p w14:paraId="47B41B37"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Personal Data:</w:t>
      </w:r>
      <w:r w:rsidRPr="00FB617A">
        <w:rPr>
          <w:color w:val="646667" w:themeColor="text1"/>
          <w:lang w:val="en-GB"/>
        </w:rPr>
        <w:t xml:space="preserve"> Any information that can identify a person directly or indirectly, like a name, ID number, location data, or other specific details about someone.</w:t>
      </w:r>
    </w:p>
    <w:p w14:paraId="6384EA57"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Personal Data Breach:</w:t>
      </w:r>
      <w:r w:rsidRPr="00FB617A">
        <w:rPr>
          <w:color w:val="646667" w:themeColor="text1"/>
          <w:lang w:val="en-GB"/>
        </w:rPr>
        <w:t xml:space="preserve"> When there's a security problem leading to accidental or unlawful loss, access, or disclosure of personal data.</w:t>
      </w:r>
    </w:p>
    <w:p w14:paraId="7D1EF1E1"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Processing:</w:t>
      </w:r>
      <w:r w:rsidRPr="00FB617A">
        <w:rPr>
          <w:color w:val="646667" w:themeColor="text1"/>
          <w:lang w:val="en-GB"/>
        </w:rPr>
        <w:t xml:space="preserve"> Any action we perform on personal data, like collecting, storing, or sharing, whether done manually or using machines.</w:t>
      </w:r>
    </w:p>
    <w:p w14:paraId="2732429F" w14:textId="77777777" w:rsidR="00D90059" w:rsidRPr="00FB617A" w:rsidRDefault="00D90059" w:rsidP="00D90059">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Pseudonymisation:</w:t>
      </w:r>
      <w:r w:rsidRPr="00FB617A">
        <w:rPr>
          <w:color w:val="646667" w:themeColor="text1"/>
          <w:lang w:val="en-GB"/>
        </w:rPr>
        <w:t xml:space="preserve"> Changing personal data in a way that it can't be linked to a specific person without using additional information.</w:t>
      </w:r>
    </w:p>
    <w:p w14:paraId="21B0EC94" w14:textId="477BCE91" w:rsidR="00393CFD" w:rsidRPr="00393CFD" w:rsidRDefault="00D90059" w:rsidP="00393CFD">
      <w:pPr>
        <w:pStyle w:val="BodyText"/>
        <w:numPr>
          <w:ilvl w:val="0"/>
          <w:numId w:val="1"/>
        </w:numPr>
        <w:tabs>
          <w:tab w:val="left" w:pos="5489"/>
        </w:tabs>
        <w:spacing w:before="165" w:line="276" w:lineRule="auto"/>
        <w:ind w:right="157"/>
        <w:jc w:val="both"/>
        <w:rPr>
          <w:color w:val="646667" w:themeColor="text1"/>
          <w:lang w:val="en-GB"/>
        </w:rPr>
      </w:pPr>
      <w:r w:rsidRPr="00FB617A">
        <w:rPr>
          <w:b/>
          <w:bCs/>
          <w:color w:val="646667" w:themeColor="text1"/>
          <w:lang w:val="en-GB"/>
        </w:rPr>
        <w:t>Special Category Personal Data:</w:t>
      </w:r>
      <w:r w:rsidRPr="00FB617A">
        <w:rPr>
          <w:color w:val="646667" w:themeColor="text1"/>
          <w:lang w:val="en-GB"/>
        </w:rPr>
        <w:t xml:space="preserve"> Extra-sensitive personal data, like details about race, political beliefs, health, etc.</w:t>
      </w:r>
    </w:p>
    <w:p w14:paraId="6620ECEB" w14:textId="77777777" w:rsidR="00FB617A" w:rsidRPr="00B20C7C" w:rsidRDefault="00FB617A" w:rsidP="00FB617A">
      <w:pPr>
        <w:pStyle w:val="BodyText"/>
        <w:tabs>
          <w:tab w:val="left" w:pos="5489"/>
        </w:tabs>
        <w:spacing w:before="165" w:line="276" w:lineRule="auto"/>
        <w:ind w:right="157"/>
        <w:jc w:val="both"/>
        <w:rPr>
          <w:rFonts w:ascii="Tilt Warp" w:hAnsi="Tilt Warp"/>
          <w:b/>
          <w:color w:val="646667" w:themeColor="text1"/>
        </w:rPr>
      </w:pPr>
      <w:r w:rsidRPr="00B20C7C">
        <w:rPr>
          <w:rFonts w:ascii="Tilt Warp" w:hAnsi="Tilt Warp"/>
          <w:b/>
          <w:color w:val="646667" w:themeColor="text1"/>
        </w:rPr>
        <w:t>3. Scope</w:t>
      </w:r>
    </w:p>
    <w:p w14:paraId="30825E27" w14:textId="77777777" w:rsidR="00FB617A" w:rsidRPr="00B20C7C" w:rsidRDefault="00FB617A" w:rsidP="00FB617A">
      <w:pPr>
        <w:pStyle w:val="BodyText"/>
        <w:tabs>
          <w:tab w:val="left" w:pos="5489"/>
        </w:tabs>
        <w:spacing w:before="165" w:line="276" w:lineRule="auto"/>
        <w:ind w:right="157"/>
        <w:jc w:val="both"/>
        <w:rPr>
          <w:b/>
          <w:color w:val="646667" w:themeColor="text1"/>
        </w:rPr>
      </w:pPr>
      <w:r w:rsidRPr="00B20C7C">
        <w:rPr>
          <w:b/>
          <w:color w:val="646667" w:themeColor="text1"/>
        </w:rPr>
        <w:t>3.1 Commitment to Fairness:</w:t>
      </w:r>
    </w:p>
    <w:p w14:paraId="1462C6C7" w14:textId="087B8CA3" w:rsidR="00FB617A" w:rsidRPr="00FB617A" w:rsidRDefault="00FB617A" w:rsidP="00FB617A">
      <w:pPr>
        <w:pStyle w:val="BodyText"/>
        <w:tabs>
          <w:tab w:val="left" w:pos="5489"/>
        </w:tabs>
        <w:spacing w:before="165" w:line="276" w:lineRule="auto"/>
        <w:ind w:right="157"/>
        <w:jc w:val="both"/>
        <w:rPr>
          <w:color w:val="646667" w:themeColor="text1"/>
        </w:rPr>
      </w:pPr>
      <w:r w:rsidRPr="00FB617A">
        <w:rPr>
          <w:color w:val="646667" w:themeColor="text1"/>
        </w:rPr>
        <w:t>We are not just following the rules; we're committed to treating your personal data correctly, lawfully, and fairly. We respect everyone's legal rights, privacy, and trust.</w:t>
      </w:r>
    </w:p>
    <w:p w14:paraId="71247D97" w14:textId="77777777" w:rsidR="00FB617A" w:rsidRPr="00B20C7C" w:rsidRDefault="00FB617A" w:rsidP="00FB617A">
      <w:pPr>
        <w:pStyle w:val="BodyText"/>
        <w:tabs>
          <w:tab w:val="left" w:pos="5489"/>
        </w:tabs>
        <w:spacing w:before="165" w:line="276" w:lineRule="auto"/>
        <w:ind w:right="157"/>
        <w:jc w:val="both"/>
        <w:rPr>
          <w:b/>
          <w:color w:val="646667" w:themeColor="text1"/>
        </w:rPr>
      </w:pPr>
      <w:r w:rsidRPr="00B20C7C">
        <w:rPr>
          <w:b/>
          <w:color w:val="646667" w:themeColor="text1"/>
        </w:rPr>
        <w:t>3.2 Contacting Our Data Protection Officer:</w:t>
      </w:r>
    </w:p>
    <w:p w14:paraId="1FF2F501" w14:textId="0E7686EB" w:rsidR="00FB617A" w:rsidRPr="00FB617A" w:rsidRDefault="00FB617A" w:rsidP="00FB617A">
      <w:pPr>
        <w:pStyle w:val="BodyText"/>
        <w:tabs>
          <w:tab w:val="left" w:pos="5489"/>
        </w:tabs>
        <w:spacing w:before="165" w:line="276" w:lineRule="auto"/>
        <w:ind w:right="157"/>
        <w:jc w:val="both"/>
        <w:rPr>
          <w:color w:val="646667" w:themeColor="text1"/>
        </w:rPr>
      </w:pPr>
      <w:r w:rsidRPr="00FB617A">
        <w:rPr>
          <w:color w:val="646667" w:themeColor="text1"/>
        </w:rPr>
        <w:t xml:space="preserve">If you have any questions about this policy or data protection laws, reach out to our Data Protection Officer, </w:t>
      </w:r>
      <w:r w:rsidR="00A66DDD">
        <w:rPr>
          <w:color w:val="646667" w:themeColor="text1"/>
        </w:rPr>
        <w:t>Allyson Glover</w:t>
      </w:r>
      <w:r w:rsidRPr="00FB617A">
        <w:rPr>
          <w:color w:val="646667" w:themeColor="text1"/>
        </w:rPr>
        <w:t xml:space="preserve">, at </w:t>
      </w:r>
      <w:bookmarkStart w:id="0" w:name="_GoBack"/>
      <w:r w:rsidR="00A66DDD">
        <w:rPr>
          <w:color w:val="646667" w:themeColor="text1"/>
        </w:rPr>
        <w:t>ally</w:t>
      </w:r>
      <w:r w:rsidRPr="00FB617A">
        <w:rPr>
          <w:color w:val="646667" w:themeColor="text1"/>
        </w:rPr>
        <w:t>@</w:t>
      </w:r>
      <w:bookmarkEnd w:id="0"/>
      <w:r w:rsidRPr="00FB617A">
        <w:rPr>
          <w:color w:val="646667" w:themeColor="text1"/>
        </w:rPr>
        <w:t>happy-business.co.uk. They are in charge of making sure this policy is followed and developing related guidelines.</w:t>
      </w:r>
    </w:p>
    <w:p w14:paraId="1B010A1E" w14:textId="77777777" w:rsidR="00FB617A" w:rsidRPr="00B20C7C" w:rsidRDefault="00FB617A" w:rsidP="00FB617A">
      <w:pPr>
        <w:pStyle w:val="BodyText"/>
        <w:tabs>
          <w:tab w:val="left" w:pos="5489"/>
        </w:tabs>
        <w:spacing w:before="165" w:line="276" w:lineRule="auto"/>
        <w:ind w:right="157"/>
        <w:jc w:val="both"/>
        <w:rPr>
          <w:b/>
          <w:color w:val="646667" w:themeColor="text1"/>
        </w:rPr>
      </w:pPr>
      <w:r w:rsidRPr="00B20C7C">
        <w:rPr>
          <w:b/>
          <w:color w:val="646667" w:themeColor="text1"/>
        </w:rPr>
        <w:lastRenderedPageBreak/>
        <w:t>3.3 Responsibilities:</w:t>
      </w:r>
    </w:p>
    <w:p w14:paraId="7037C7A9" w14:textId="5168124C" w:rsidR="00FB617A" w:rsidRPr="00FB617A" w:rsidRDefault="00FB617A" w:rsidP="00FB617A">
      <w:pPr>
        <w:pStyle w:val="BodyText"/>
        <w:tabs>
          <w:tab w:val="left" w:pos="5489"/>
        </w:tabs>
        <w:spacing w:before="165" w:line="276" w:lineRule="auto"/>
        <w:ind w:right="157"/>
        <w:jc w:val="both"/>
        <w:rPr>
          <w:color w:val="646667" w:themeColor="text1"/>
        </w:rPr>
      </w:pPr>
      <w:r w:rsidRPr="00FB617A">
        <w:rPr>
          <w:color w:val="646667" w:themeColor="text1"/>
        </w:rPr>
        <w:t>All directors, managers and associates must ensure that everyone working for us follows this policy. They need to put in place practices, processes, controls, and training to make sure we're doing things right.</w:t>
      </w:r>
    </w:p>
    <w:p w14:paraId="26F386EC" w14:textId="77777777" w:rsidR="00FB617A" w:rsidRPr="00B20C7C" w:rsidRDefault="00FB617A" w:rsidP="00FB617A">
      <w:pPr>
        <w:pStyle w:val="BodyText"/>
        <w:tabs>
          <w:tab w:val="left" w:pos="5489"/>
        </w:tabs>
        <w:spacing w:before="165" w:line="276" w:lineRule="auto"/>
        <w:ind w:right="157"/>
        <w:jc w:val="both"/>
        <w:rPr>
          <w:b/>
          <w:color w:val="646667" w:themeColor="text1"/>
        </w:rPr>
      </w:pPr>
      <w:r w:rsidRPr="00B20C7C">
        <w:rPr>
          <w:b/>
          <w:color w:val="646667" w:themeColor="text1"/>
        </w:rPr>
        <w:t>3.4 When to Consult the Data Protection Officer:</w:t>
      </w:r>
    </w:p>
    <w:p w14:paraId="678BCE32" w14:textId="77777777" w:rsidR="00FB617A" w:rsidRPr="00FB617A" w:rsidRDefault="00FB617A" w:rsidP="00FB617A">
      <w:pPr>
        <w:pStyle w:val="BodyText"/>
        <w:tabs>
          <w:tab w:val="left" w:pos="5489"/>
        </w:tabs>
        <w:spacing w:before="165" w:line="276" w:lineRule="auto"/>
        <w:ind w:right="157"/>
        <w:jc w:val="both"/>
        <w:rPr>
          <w:color w:val="646667" w:themeColor="text1"/>
        </w:rPr>
      </w:pPr>
      <w:r w:rsidRPr="00FB617A">
        <w:rPr>
          <w:color w:val="646667" w:themeColor="text1"/>
        </w:rPr>
        <w:t>Always get in touch with our Data Protection Officer in the following situations:</w:t>
      </w:r>
    </w:p>
    <w:p w14:paraId="2D054668" w14:textId="2C55D536"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you</w:t>
      </w:r>
      <w:r w:rsidR="00393CFD">
        <w:rPr>
          <w:color w:val="646667" w:themeColor="text1"/>
        </w:rPr>
        <w:t xml:space="preserve"> a</w:t>
      </w:r>
      <w:r w:rsidRPr="00FB617A">
        <w:rPr>
          <w:color w:val="646667" w:themeColor="text1"/>
        </w:rPr>
        <w:t>re unsure about the legal basis for collecting, holding, or processing personal data.</w:t>
      </w:r>
    </w:p>
    <w:p w14:paraId="3E6AD049"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When relying on consent to collect, hold, or process personal data.</w:t>
      </w:r>
    </w:p>
    <w:p w14:paraId="22C54575" w14:textId="1DBC7626"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yo</w:t>
      </w:r>
      <w:r w:rsidR="00393CFD">
        <w:rPr>
          <w:color w:val="646667" w:themeColor="text1"/>
        </w:rPr>
        <w:t>u a</w:t>
      </w:r>
      <w:r w:rsidRPr="00FB617A">
        <w:rPr>
          <w:color w:val="646667" w:themeColor="text1"/>
        </w:rPr>
        <w:t>re uncertain about how long to keep a particular type of personal data.</w:t>
      </w:r>
    </w:p>
    <w:p w14:paraId="0506512E"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When creating or updating privacy notices or similar documents.</w:t>
      </w:r>
    </w:p>
    <w:p w14:paraId="5E65039D"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you need help dealing with a data subject's rights or a subject access request.</w:t>
      </w:r>
    </w:p>
    <w:p w14:paraId="644876D3"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In case of a suspected or actual personal data breach.</w:t>
      </w:r>
    </w:p>
    <w:p w14:paraId="4B035FDB" w14:textId="0F87C850"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you</w:t>
      </w:r>
      <w:r w:rsidR="00393CFD">
        <w:rPr>
          <w:color w:val="646667" w:themeColor="text1"/>
        </w:rPr>
        <w:t xml:space="preserve"> a</w:t>
      </w:r>
      <w:r w:rsidRPr="00FB617A">
        <w:rPr>
          <w:color w:val="646667" w:themeColor="text1"/>
        </w:rPr>
        <w:t>re unsure about the security measures needed to protect personal data.</w:t>
      </w:r>
    </w:p>
    <w:p w14:paraId="5B814147"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When sharing personal data with third parties.</w:t>
      </w:r>
    </w:p>
    <w:p w14:paraId="08B23024"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transferring personal data outside the UK and have questions about the legal basis.</w:t>
      </w:r>
    </w:p>
    <w:p w14:paraId="36ED8568"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 xml:space="preserve">Before starting significant new </w:t>
      </w:r>
      <w:proofErr w:type="gramStart"/>
      <w:r w:rsidRPr="00FB617A">
        <w:rPr>
          <w:color w:val="646667" w:themeColor="text1"/>
        </w:rPr>
        <w:t>processing</w:t>
      </w:r>
      <w:proofErr w:type="gramEnd"/>
      <w:r w:rsidRPr="00FB617A">
        <w:rPr>
          <w:color w:val="646667" w:themeColor="text1"/>
        </w:rPr>
        <w:t xml:space="preserve"> activities or making major changes to existing ones, requiring a Data Protection Impact Assessment.</w:t>
      </w:r>
    </w:p>
    <w:p w14:paraId="5123C6B0"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When using personal data for different purposes than originally collected.</w:t>
      </w:r>
    </w:p>
    <w:p w14:paraId="648A3AF5" w14:textId="77777777" w:rsidR="00FB617A" w:rsidRPr="00FB617A" w:rsidRDefault="00FB617A" w:rsidP="00FB617A">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If there's any automated processing, including profiling or automated decision-making.</w:t>
      </w:r>
    </w:p>
    <w:p w14:paraId="4780107C" w14:textId="0F269631" w:rsidR="00393CFD" w:rsidRPr="00393CFD" w:rsidRDefault="00FB617A" w:rsidP="00393CFD">
      <w:pPr>
        <w:pStyle w:val="BodyText"/>
        <w:numPr>
          <w:ilvl w:val="0"/>
          <w:numId w:val="2"/>
        </w:numPr>
        <w:tabs>
          <w:tab w:val="left" w:pos="5489"/>
        </w:tabs>
        <w:spacing w:before="165" w:line="276" w:lineRule="auto"/>
        <w:ind w:right="157"/>
        <w:jc w:val="both"/>
        <w:rPr>
          <w:color w:val="646667" w:themeColor="text1"/>
        </w:rPr>
      </w:pPr>
      <w:r w:rsidRPr="00FB617A">
        <w:rPr>
          <w:color w:val="646667" w:themeColor="text1"/>
        </w:rPr>
        <w:t>For assistance in complying with the law related to direct marketing.</w:t>
      </w:r>
    </w:p>
    <w:p w14:paraId="4F3C9194" w14:textId="77777777" w:rsidR="00393CFD" w:rsidRPr="00393CFD" w:rsidRDefault="00393CFD" w:rsidP="00393CFD">
      <w:pPr>
        <w:pStyle w:val="BodyText"/>
        <w:tabs>
          <w:tab w:val="left" w:pos="5489"/>
        </w:tabs>
        <w:spacing w:before="165" w:line="276" w:lineRule="auto"/>
        <w:ind w:right="157"/>
        <w:jc w:val="both"/>
        <w:rPr>
          <w:rFonts w:ascii="Tilt Warp" w:hAnsi="Tilt Warp"/>
          <w:color w:val="646667" w:themeColor="text1"/>
          <w:lang w:val="en-GB"/>
        </w:rPr>
      </w:pPr>
      <w:r w:rsidRPr="00393CFD">
        <w:rPr>
          <w:rFonts w:ascii="Tilt Warp" w:hAnsi="Tilt Warp"/>
          <w:b/>
          <w:bCs/>
          <w:color w:val="646667" w:themeColor="text1"/>
          <w:lang w:val="en-GB"/>
        </w:rPr>
        <w:t>4. The Data Protection Principles</w:t>
      </w:r>
    </w:p>
    <w:p w14:paraId="6FB649EF"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4.1 Fair and Transparent Processing:</w:t>
      </w:r>
      <w:r w:rsidRPr="00393CFD">
        <w:rPr>
          <w:color w:val="646667" w:themeColor="text1"/>
          <w:lang w:val="en-GB"/>
        </w:rPr>
        <w:t xml:space="preserve"> </w:t>
      </w:r>
    </w:p>
    <w:p w14:paraId="61A9C1CA" w14:textId="68A727FF"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 promise to handle your personal data fairly, lawfully, and transparently.</w:t>
      </w:r>
    </w:p>
    <w:p w14:paraId="7AEE26A2"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4.2 Specific and Legitimate Collection:</w:t>
      </w:r>
      <w:r w:rsidRPr="00393CFD">
        <w:rPr>
          <w:color w:val="646667" w:themeColor="text1"/>
          <w:lang w:val="en-GB"/>
        </w:rPr>
        <w:t xml:space="preserve"> </w:t>
      </w:r>
    </w:p>
    <w:p w14:paraId="487C5938" w14:textId="40B1483F" w:rsid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w:t>
      </w:r>
      <w:r>
        <w:rPr>
          <w:color w:val="646667" w:themeColor="text1"/>
          <w:lang w:val="en-GB"/>
        </w:rPr>
        <w:t xml:space="preserve"> wi</w:t>
      </w:r>
      <w:r w:rsidRPr="00393CFD">
        <w:rPr>
          <w:color w:val="646667" w:themeColor="text1"/>
          <w:lang w:val="en-GB"/>
        </w:rPr>
        <w:t>ll only collect your data for clear and legitimate reasons. We w</w:t>
      </w:r>
      <w:r>
        <w:rPr>
          <w:color w:val="646667" w:themeColor="text1"/>
          <w:lang w:val="en-GB"/>
        </w:rPr>
        <w:t>ill not</w:t>
      </w:r>
      <w:r w:rsidRPr="00393CFD">
        <w:rPr>
          <w:color w:val="646667" w:themeColor="text1"/>
          <w:lang w:val="en-GB"/>
        </w:rPr>
        <w:t xml:space="preserve"> use it for anything else unless </w:t>
      </w:r>
      <w:r w:rsidR="009270AE">
        <w:rPr>
          <w:color w:val="646667" w:themeColor="text1"/>
          <w:lang w:val="en-GB"/>
        </w:rPr>
        <w:t>it is</w:t>
      </w:r>
      <w:r w:rsidRPr="00393CFD">
        <w:rPr>
          <w:color w:val="646667" w:themeColor="text1"/>
          <w:lang w:val="en-GB"/>
        </w:rPr>
        <w:t xml:space="preserve"> for important public, scientific, historical, or statistical purposes.</w:t>
      </w:r>
    </w:p>
    <w:p w14:paraId="5C5B8810"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4.3 Just Enough Information:</w:t>
      </w:r>
      <w:r w:rsidRPr="00393CFD">
        <w:rPr>
          <w:color w:val="646667" w:themeColor="text1"/>
          <w:lang w:val="en-GB"/>
        </w:rPr>
        <w:t xml:space="preserve"> </w:t>
      </w:r>
    </w:p>
    <w:p w14:paraId="65779654" w14:textId="54F77DFF" w:rsid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w:t>
      </w:r>
      <w:r>
        <w:rPr>
          <w:color w:val="646667" w:themeColor="text1"/>
          <w:lang w:val="en-GB"/>
        </w:rPr>
        <w:t xml:space="preserve"> will</w:t>
      </w:r>
      <w:r w:rsidRPr="00393CFD">
        <w:rPr>
          <w:color w:val="646667" w:themeColor="text1"/>
          <w:lang w:val="en-GB"/>
        </w:rPr>
        <w:t xml:space="preserve"> only gather the data that's necessary for the reasons we told you about.</w:t>
      </w:r>
    </w:p>
    <w:p w14:paraId="44776A82"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4.4 Accuracy and Timeliness:</w:t>
      </w:r>
      <w:r w:rsidRPr="00393CFD">
        <w:rPr>
          <w:color w:val="646667" w:themeColor="text1"/>
          <w:lang w:val="en-GB"/>
        </w:rPr>
        <w:t xml:space="preserve"> </w:t>
      </w:r>
    </w:p>
    <w:p w14:paraId="37CEFE51" w14:textId="7655574A"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w:t>
      </w:r>
      <w:r>
        <w:rPr>
          <w:color w:val="646667" w:themeColor="text1"/>
          <w:lang w:val="en-GB"/>
        </w:rPr>
        <w:t xml:space="preserve"> will</w:t>
      </w:r>
      <w:r w:rsidRPr="00393CFD">
        <w:rPr>
          <w:color w:val="646667" w:themeColor="text1"/>
          <w:lang w:val="en-GB"/>
        </w:rPr>
        <w:t xml:space="preserve"> make sure your data is accurate and, if needed, update it. If something</w:t>
      </w:r>
      <w:r>
        <w:rPr>
          <w:color w:val="646667" w:themeColor="text1"/>
          <w:lang w:val="en-GB"/>
        </w:rPr>
        <w:t xml:space="preserve"> i</w:t>
      </w:r>
      <w:r w:rsidRPr="00393CFD">
        <w:rPr>
          <w:color w:val="646667" w:themeColor="text1"/>
          <w:lang w:val="en-GB"/>
        </w:rPr>
        <w:t>s wrong, we</w:t>
      </w:r>
      <w:r>
        <w:rPr>
          <w:color w:val="646667" w:themeColor="text1"/>
          <w:lang w:val="en-GB"/>
        </w:rPr>
        <w:t xml:space="preserve"> will</w:t>
      </w:r>
      <w:r w:rsidRPr="00393CFD">
        <w:rPr>
          <w:color w:val="646667" w:themeColor="text1"/>
          <w:lang w:val="en-GB"/>
        </w:rPr>
        <w:t xml:space="preserve"> fix it quickly.</w:t>
      </w:r>
    </w:p>
    <w:p w14:paraId="458720CB"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lastRenderedPageBreak/>
        <w:t>4.5 Limited Storage Duration:</w:t>
      </w:r>
      <w:r w:rsidRPr="00393CFD">
        <w:rPr>
          <w:color w:val="646667" w:themeColor="text1"/>
          <w:lang w:val="en-GB"/>
        </w:rPr>
        <w:t xml:space="preserve"> </w:t>
      </w:r>
    </w:p>
    <w:p w14:paraId="1AFF2F30" w14:textId="72EF5EF2"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w:t>
      </w:r>
      <w:r>
        <w:rPr>
          <w:color w:val="646667" w:themeColor="text1"/>
          <w:lang w:val="en-GB"/>
        </w:rPr>
        <w:t xml:space="preserve"> will</w:t>
      </w:r>
      <w:r w:rsidRPr="00393CFD">
        <w:rPr>
          <w:color w:val="646667" w:themeColor="text1"/>
          <w:lang w:val="en-GB"/>
        </w:rPr>
        <w:t xml:space="preserve"> keep your data for as long as needed for the reasons we collected it. If we need to keep it longer for public, scientific, historical, or statistical purposes, we</w:t>
      </w:r>
      <w:r>
        <w:rPr>
          <w:color w:val="646667" w:themeColor="text1"/>
          <w:lang w:val="en-GB"/>
        </w:rPr>
        <w:t xml:space="preserve"> wi</w:t>
      </w:r>
      <w:r w:rsidRPr="00393CFD">
        <w:rPr>
          <w:color w:val="646667" w:themeColor="text1"/>
          <w:lang w:val="en-GB"/>
        </w:rPr>
        <w:t>ll use extra measures to protect your rights.</w:t>
      </w:r>
    </w:p>
    <w:p w14:paraId="6A9FCD71"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4.6 Secure Processing:</w:t>
      </w:r>
      <w:r w:rsidRPr="00393CFD">
        <w:rPr>
          <w:color w:val="646667" w:themeColor="text1"/>
          <w:lang w:val="en-GB"/>
        </w:rPr>
        <w:t xml:space="preserve"> </w:t>
      </w:r>
    </w:p>
    <w:p w14:paraId="4AC1FC09" w14:textId="1ACE0CD0"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We</w:t>
      </w:r>
      <w:r>
        <w:rPr>
          <w:color w:val="646667" w:themeColor="text1"/>
          <w:lang w:val="en-GB"/>
        </w:rPr>
        <w:t xml:space="preserve"> will</w:t>
      </w:r>
      <w:r w:rsidRPr="00393CFD">
        <w:rPr>
          <w:color w:val="646667" w:themeColor="text1"/>
          <w:lang w:val="en-GB"/>
        </w:rPr>
        <w:t xml:space="preserve"> keep your data safe from unauthori</w:t>
      </w:r>
      <w:r>
        <w:rPr>
          <w:color w:val="646667" w:themeColor="text1"/>
          <w:lang w:val="en-GB"/>
        </w:rPr>
        <w:t>s</w:t>
      </w:r>
      <w:r w:rsidRPr="00393CFD">
        <w:rPr>
          <w:color w:val="646667" w:themeColor="text1"/>
          <w:lang w:val="en-GB"/>
        </w:rPr>
        <w:t>ed or unlawful use, accidental loss, destruction, or damage. We</w:t>
      </w:r>
      <w:r>
        <w:rPr>
          <w:color w:val="646667" w:themeColor="text1"/>
          <w:lang w:val="en-GB"/>
        </w:rPr>
        <w:t xml:space="preserve"> wi</w:t>
      </w:r>
      <w:r w:rsidRPr="00393CFD">
        <w:rPr>
          <w:color w:val="646667" w:themeColor="text1"/>
          <w:lang w:val="en-GB"/>
        </w:rPr>
        <w:t>ll use the right technical and organi</w:t>
      </w:r>
      <w:r>
        <w:rPr>
          <w:color w:val="646667" w:themeColor="text1"/>
          <w:lang w:val="en-GB"/>
        </w:rPr>
        <w:t>s</w:t>
      </w:r>
      <w:r w:rsidRPr="00393CFD">
        <w:rPr>
          <w:color w:val="646667" w:themeColor="text1"/>
          <w:lang w:val="en-GB"/>
        </w:rPr>
        <w:t>ational methods to ensure its security.</w:t>
      </w:r>
    </w:p>
    <w:p w14:paraId="0EEEB692" w14:textId="77777777"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These principles ensure that we follow the law and respect your rights. If you have any questions, feel free to ask our Data Protection Officer.</w:t>
      </w:r>
    </w:p>
    <w:p w14:paraId="69A3A868" w14:textId="77777777" w:rsidR="00393CFD" w:rsidRPr="00393CFD" w:rsidRDefault="00393CFD" w:rsidP="00393CFD">
      <w:pPr>
        <w:pStyle w:val="BodyText"/>
        <w:tabs>
          <w:tab w:val="left" w:pos="5489"/>
        </w:tabs>
        <w:spacing w:before="165" w:line="276" w:lineRule="auto"/>
        <w:ind w:right="157"/>
        <w:jc w:val="both"/>
        <w:rPr>
          <w:rFonts w:ascii="Tilt Warp" w:hAnsi="Tilt Warp"/>
          <w:color w:val="646667" w:themeColor="text1"/>
          <w:lang w:val="en-GB"/>
        </w:rPr>
      </w:pPr>
      <w:r w:rsidRPr="00393CFD">
        <w:rPr>
          <w:rFonts w:ascii="Tilt Warp" w:hAnsi="Tilt Warp"/>
          <w:b/>
          <w:bCs/>
          <w:color w:val="646667" w:themeColor="text1"/>
          <w:lang w:val="en-GB"/>
        </w:rPr>
        <w:t>5. The Rights of Data Subjects under the UK GDPR</w:t>
      </w:r>
    </w:p>
    <w:p w14:paraId="7B29FAB8"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5.1 Right to Information:</w:t>
      </w:r>
      <w:r w:rsidRPr="00393CFD">
        <w:rPr>
          <w:color w:val="646667" w:themeColor="text1"/>
          <w:lang w:val="en-GB"/>
        </w:rPr>
        <w:t xml:space="preserve"> </w:t>
      </w:r>
    </w:p>
    <w:p w14:paraId="4680A015" w14:textId="12AFBE73"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have the right to be informed about how and why we process your data.</w:t>
      </w:r>
    </w:p>
    <w:p w14:paraId="366A4C01"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5.2 Right of Access:</w:t>
      </w:r>
      <w:r w:rsidRPr="00393CFD">
        <w:rPr>
          <w:color w:val="646667" w:themeColor="text1"/>
          <w:lang w:val="en-GB"/>
        </w:rPr>
        <w:t xml:space="preserve"> </w:t>
      </w:r>
    </w:p>
    <w:p w14:paraId="4F8A1A99" w14:textId="148466D9"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can request access to the personal data we hold about you.</w:t>
      </w:r>
    </w:p>
    <w:p w14:paraId="42068397"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5.3 Right to Rectification:</w:t>
      </w:r>
      <w:r w:rsidRPr="00393CFD">
        <w:rPr>
          <w:color w:val="646667" w:themeColor="text1"/>
          <w:lang w:val="en-GB"/>
        </w:rPr>
        <w:t xml:space="preserve"> </w:t>
      </w:r>
    </w:p>
    <w:p w14:paraId="002B38AD" w14:textId="26F28C8B"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If your data is incorrect, you can ask for it to be corrected.</w:t>
      </w:r>
    </w:p>
    <w:p w14:paraId="20816E3D"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5.4 Right to Erasure (Right to be Forgotten):</w:t>
      </w:r>
      <w:r w:rsidRPr="00393CFD">
        <w:rPr>
          <w:color w:val="646667" w:themeColor="text1"/>
          <w:lang w:val="en-GB"/>
        </w:rPr>
        <w:t xml:space="preserve"> </w:t>
      </w:r>
    </w:p>
    <w:p w14:paraId="1529F734" w14:textId="0EF3228F"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have the right to request the deletion of your personal data.</w:t>
      </w:r>
    </w:p>
    <w:p w14:paraId="5A8821B3"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5.5 Right to Restrict Processing:</w:t>
      </w:r>
      <w:r w:rsidRPr="00393CFD">
        <w:rPr>
          <w:color w:val="646667" w:themeColor="text1"/>
          <w:lang w:val="en-GB"/>
        </w:rPr>
        <w:t xml:space="preserve"> </w:t>
      </w:r>
    </w:p>
    <w:p w14:paraId="05FD3BC5" w14:textId="206EED08"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can limit how we use your data in specific circumstances.</w:t>
      </w:r>
    </w:p>
    <w:p w14:paraId="103EDCBF"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5.6 Right to Data Portability:</w:t>
      </w:r>
      <w:r w:rsidRPr="00393CFD">
        <w:rPr>
          <w:color w:val="646667" w:themeColor="text1"/>
          <w:lang w:val="en-GB"/>
        </w:rPr>
        <w:t xml:space="preserve"> </w:t>
      </w:r>
    </w:p>
    <w:p w14:paraId="5EEAA70C" w14:textId="3381A90B"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can obtain a copy of your data for your own use.</w:t>
      </w:r>
    </w:p>
    <w:p w14:paraId="6A1D8AB4"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5.7 Right to Object:</w:t>
      </w:r>
      <w:r w:rsidRPr="00393CFD">
        <w:rPr>
          <w:color w:val="646667" w:themeColor="text1"/>
          <w:lang w:val="en-GB"/>
        </w:rPr>
        <w:t xml:space="preserve"> </w:t>
      </w:r>
    </w:p>
    <w:p w14:paraId="6B176961" w14:textId="56A74561"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You have the right to object to certain uses of your data.</w:t>
      </w:r>
    </w:p>
    <w:p w14:paraId="7BA45F8E" w14:textId="77777777" w:rsidR="00393CFD"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5.8 Rights with Respect to Automated Decision-Making and Profiling:</w:t>
      </w:r>
      <w:r w:rsidRPr="00393CFD">
        <w:rPr>
          <w:color w:val="646667" w:themeColor="text1"/>
          <w:lang w:val="en-GB"/>
        </w:rPr>
        <w:t xml:space="preserve"> </w:t>
      </w:r>
    </w:p>
    <w:p w14:paraId="7C32A17A" w14:textId="0A5F0DE2"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If decisions about you are made by machines without human involvement, you can challenge them.</w:t>
      </w:r>
    </w:p>
    <w:p w14:paraId="3D69AD3F" w14:textId="7A965E0E" w:rsid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These rights, outlined in the UK GDPR, empower you to control and protect your personal data. If you have questions or want to exercise these rights, feel free to reach out to our Data Protection Officer.</w:t>
      </w:r>
    </w:p>
    <w:p w14:paraId="7500DBB4" w14:textId="77777777" w:rsidR="00393CFD" w:rsidRPr="00C315A4" w:rsidRDefault="00393CFD" w:rsidP="00393CFD">
      <w:pPr>
        <w:pStyle w:val="BodyText"/>
        <w:tabs>
          <w:tab w:val="left" w:pos="5489"/>
        </w:tabs>
        <w:spacing w:before="165" w:line="276" w:lineRule="auto"/>
        <w:ind w:right="157"/>
        <w:jc w:val="both"/>
        <w:rPr>
          <w:rFonts w:ascii="Tilt Warp" w:hAnsi="Tilt Warp"/>
          <w:color w:val="646667" w:themeColor="text1"/>
          <w:lang w:val="en-GB"/>
        </w:rPr>
      </w:pPr>
      <w:r w:rsidRPr="00C315A4">
        <w:rPr>
          <w:rFonts w:ascii="Tilt Warp" w:hAnsi="Tilt Warp"/>
          <w:b/>
          <w:bCs/>
          <w:color w:val="646667" w:themeColor="text1"/>
          <w:lang w:val="en-GB"/>
        </w:rPr>
        <w:t>6. Lawful, Fair, and Transparent Data Processing</w:t>
      </w:r>
    </w:p>
    <w:p w14:paraId="18A258D7" w14:textId="77777777" w:rsidR="00C315A4"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6.1 Legal and Fair Processing:</w:t>
      </w:r>
      <w:r w:rsidRPr="00393CFD">
        <w:rPr>
          <w:color w:val="646667" w:themeColor="text1"/>
          <w:lang w:val="en-GB"/>
        </w:rPr>
        <w:t xml:space="preserve"> </w:t>
      </w:r>
    </w:p>
    <w:p w14:paraId="19E903BC" w14:textId="1CEE719A" w:rsidR="00C315A4"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 xml:space="preserve">We promise to process your personal data legally, fairly, and transparently, without harming your rights. </w:t>
      </w:r>
      <w:r w:rsidR="00C315A4">
        <w:rPr>
          <w:color w:val="646667" w:themeColor="text1"/>
          <w:lang w:val="en-GB"/>
        </w:rPr>
        <w:t>T</w:t>
      </w:r>
      <w:r w:rsidR="00C315A4" w:rsidRPr="00C315A4">
        <w:rPr>
          <w:color w:val="646667" w:themeColor="text1"/>
          <w:lang w:val="en-GB"/>
        </w:rPr>
        <w:t>he processing of personal data shall be lawful if at least one of the following applies</w:t>
      </w:r>
      <w:r w:rsidR="00CD31C0">
        <w:rPr>
          <w:color w:val="646667" w:themeColor="text1"/>
          <w:lang w:val="en-GB"/>
        </w:rPr>
        <w:t>;</w:t>
      </w:r>
    </w:p>
    <w:p w14:paraId="4C3EFDDC" w14:textId="77777777"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lastRenderedPageBreak/>
        <w:t>If you give us permission (consent).</w:t>
      </w:r>
    </w:p>
    <w:p w14:paraId="279DD177" w14:textId="25C264D0"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t xml:space="preserve">If </w:t>
      </w:r>
      <w:r w:rsidR="009270AE">
        <w:rPr>
          <w:color w:val="646667" w:themeColor="text1"/>
          <w:lang w:val="en-GB"/>
        </w:rPr>
        <w:t>it is</w:t>
      </w:r>
      <w:r w:rsidRPr="00393CFD">
        <w:rPr>
          <w:color w:val="646667" w:themeColor="text1"/>
          <w:lang w:val="en-GB"/>
        </w:rPr>
        <w:t xml:space="preserve"> necessary for a contract or before entering into one.</w:t>
      </w:r>
    </w:p>
    <w:p w14:paraId="6C799553" w14:textId="77777777"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t>If we have a legal obligation.</w:t>
      </w:r>
    </w:p>
    <w:p w14:paraId="0F627BDB" w14:textId="772F3DDD"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to protect someone's life.</w:t>
      </w:r>
    </w:p>
    <w:p w14:paraId="503626D9" w14:textId="17B3CD94"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public tasks or official authority.</w:t>
      </w:r>
    </w:p>
    <w:p w14:paraId="487D25B4" w14:textId="22AD67BA" w:rsidR="00393CFD" w:rsidRPr="00393CFD" w:rsidRDefault="00393CFD" w:rsidP="00393CFD">
      <w:pPr>
        <w:pStyle w:val="BodyText"/>
        <w:numPr>
          <w:ilvl w:val="0"/>
          <w:numId w:val="3"/>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our legitimate interests, but not if it harms your fundamental rights and freedoms, especially if you</w:t>
      </w:r>
      <w:r w:rsidR="00C315A4">
        <w:rPr>
          <w:color w:val="646667" w:themeColor="text1"/>
          <w:lang w:val="en-GB"/>
        </w:rPr>
        <w:t xml:space="preserve"> a</w:t>
      </w:r>
      <w:r w:rsidRPr="00393CFD">
        <w:rPr>
          <w:color w:val="646667" w:themeColor="text1"/>
          <w:lang w:val="en-GB"/>
        </w:rPr>
        <w:t>re a child.</w:t>
      </w:r>
    </w:p>
    <w:p w14:paraId="0160AA50" w14:textId="77777777" w:rsidR="00C315A4" w:rsidRDefault="00393CFD" w:rsidP="00393CFD">
      <w:pPr>
        <w:pStyle w:val="BodyText"/>
        <w:tabs>
          <w:tab w:val="left" w:pos="5489"/>
        </w:tabs>
        <w:spacing w:before="165" w:line="276" w:lineRule="auto"/>
        <w:ind w:right="157"/>
        <w:jc w:val="both"/>
        <w:rPr>
          <w:color w:val="646667" w:themeColor="text1"/>
          <w:lang w:val="en-GB"/>
        </w:rPr>
      </w:pPr>
      <w:r w:rsidRPr="00393CFD">
        <w:rPr>
          <w:b/>
          <w:bCs/>
          <w:color w:val="646667" w:themeColor="text1"/>
          <w:lang w:val="en-GB"/>
        </w:rPr>
        <w:t>6.2 Special Category Data:</w:t>
      </w:r>
      <w:r w:rsidRPr="00393CFD">
        <w:rPr>
          <w:color w:val="646667" w:themeColor="text1"/>
          <w:lang w:val="en-GB"/>
        </w:rPr>
        <w:t xml:space="preserve"> </w:t>
      </w:r>
    </w:p>
    <w:p w14:paraId="041C4030" w14:textId="332B218B"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If the data we</w:t>
      </w:r>
      <w:r w:rsidR="00C315A4">
        <w:rPr>
          <w:color w:val="646667" w:themeColor="text1"/>
          <w:lang w:val="en-GB"/>
        </w:rPr>
        <w:t xml:space="preserve"> a</w:t>
      </w:r>
      <w:r w:rsidRPr="00393CFD">
        <w:rPr>
          <w:color w:val="646667" w:themeColor="text1"/>
          <w:lang w:val="en-GB"/>
        </w:rPr>
        <w:t>re dealing with is sensitive, we</w:t>
      </w:r>
      <w:r w:rsidR="00C315A4">
        <w:rPr>
          <w:color w:val="646667" w:themeColor="text1"/>
          <w:lang w:val="en-GB"/>
        </w:rPr>
        <w:t xml:space="preserve"> wi</w:t>
      </w:r>
      <w:r w:rsidRPr="00393CFD">
        <w:rPr>
          <w:color w:val="646667" w:themeColor="text1"/>
          <w:lang w:val="en-GB"/>
        </w:rPr>
        <w:t>ll meet one of these conditions:</w:t>
      </w:r>
    </w:p>
    <w:p w14:paraId="4AD72417" w14:textId="77777777"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you explicitly agree, and the law allows it.</w:t>
      </w:r>
    </w:p>
    <w:p w14:paraId="3A90581A" w14:textId="16217767"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D31C0">
        <w:rPr>
          <w:color w:val="646667" w:themeColor="text1"/>
          <w:lang w:val="en-GB"/>
        </w:rPr>
        <w:t xml:space="preserve"> </w:t>
      </w:r>
      <w:r w:rsidR="00C315A4">
        <w:rPr>
          <w:color w:val="646667" w:themeColor="text1"/>
          <w:lang w:val="en-GB"/>
        </w:rPr>
        <w:t>i</w:t>
      </w:r>
      <w:r w:rsidRPr="00393CFD">
        <w:rPr>
          <w:color w:val="646667" w:themeColor="text1"/>
          <w:lang w:val="en-GB"/>
        </w:rPr>
        <w:t>s needed for employment, social security, or social protection laws, following the law or a collective agreement.</w:t>
      </w:r>
    </w:p>
    <w:p w14:paraId="4E90BDCD" w14:textId="151B4AB8"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to protect someone's life and they can</w:t>
      </w:r>
      <w:r w:rsidR="00C315A4">
        <w:rPr>
          <w:color w:val="646667" w:themeColor="text1"/>
          <w:lang w:val="en-GB"/>
        </w:rPr>
        <w:t>no</w:t>
      </w:r>
      <w:r w:rsidRPr="00393CFD">
        <w:rPr>
          <w:color w:val="646667" w:themeColor="text1"/>
          <w:lang w:val="en-GB"/>
        </w:rPr>
        <w:t>t give consent.</w:t>
      </w:r>
    </w:p>
    <w:p w14:paraId="21CE51F1" w14:textId="2714A5AA"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we are a non-profit body with certain aims, and it</w:t>
      </w:r>
      <w:r w:rsidR="00C315A4">
        <w:rPr>
          <w:color w:val="646667" w:themeColor="text1"/>
          <w:lang w:val="en-GB"/>
        </w:rPr>
        <w:t xml:space="preserve"> i</w:t>
      </w:r>
      <w:r w:rsidRPr="00393CFD">
        <w:rPr>
          <w:color w:val="646667" w:themeColor="text1"/>
          <w:lang w:val="en-GB"/>
        </w:rPr>
        <w:t>s related to our legitimate activities.</w:t>
      </w:r>
    </w:p>
    <w:p w14:paraId="032A56AF" w14:textId="77777777"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you make your data public.</w:t>
      </w:r>
    </w:p>
    <w:p w14:paraId="0A4C19AC" w14:textId="6D7840F3"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legal claims or during court actions.</w:t>
      </w:r>
    </w:p>
    <w:p w14:paraId="24818167" w14:textId="47F09A3A"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there</w:t>
      </w:r>
      <w:r w:rsidR="00C315A4">
        <w:rPr>
          <w:color w:val="646667" w:themeColor="text1"/>
          <w:lang w:val="en-GB"/>
        </w:rPr>
        <w:t xml:space="preserve"> i</w:t>
      </w:r>
      <w:r w:rsidRPr="00393CFD">
        <w:rPr>
          <w:color w:val="646667" w:themeColor="text1"/>
          <w:lang w:val="en-GB"/>
        </w:rPr>
        <w:t xml:space="preserve">s a substantial public interest and </w:t>
      </w:r>
      <w:r w:rsidR="009270AE">
        <w:rPr>
          <w:color w:val="646667" w:themeColor="text1"/>
          <w:lang w:val="en-GB"/>
        </w:rPr>
        <w:t>it is</w:t>
      </w:r>
      <w:r w:rsidRPr="00393CFD">
        <w:rPr>
          <w:color w:val="646667" w:themeColor="text1"/>
          <w:lang w:val="en-GB"/>
        </w:rPr>
        <w:t xml:space="preserve"> proportionate and respects your rights.</w:t>
      </w:r>
    </w:p>
    <w:p w14:paraId="174E1372" w14:textId="634DB55A"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health-related reasons, following the law and safeguards.</w:t>
      </w:r>
    </w:p>
    <w:p w14:paraId="294CA823" w14:textId="40D13936"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public health, like protecting against serious health threats, following the law and safeguarding your rights.</w:t>
      </w:r>
    </w:p>
    <w:p w14:paraId="7CDB0CE2" w14:textId="7D64FA83" w:rsidR="00393CFD" w:rsidRPr="00393CFD" w:rsidRDefault="00393CFD" w:rsidP="00393CFD">
      <w:pPr>
        <w:pStyle w:val="BodyText"/>
        <w:numPr>
          <w:ilvl w:val="0"/>
          <w:numId w:val="4"/>
        </w:numPr>
        <w:tabs>
          <w:tab w:val="left" w:pos="5489"/>
        </w:tabs>
        <w:spacing w:before="165" w:line="276" w:lineRule="auto"/>
        <w:ind w:right="157"/>
        <w:jc w:val="both"/>
        <w:rPr>
          <w:color w:val="646667" w:themeColor="text1"/>
          <w:lang w:val="en-GB"/>
        </w:rPr>
      </w:pPr>
      <w:r w:rsidRPr="00393CFD">
        <w:rPr>
          <w:color w:val="646667" w:themeColor="text1"/>
          <w:lang w:val="en-GB"/>
        </w:rPr>
        <w:t>If it</w:t>
      </w:r>
      <w:r w:rsidR="00C315A4">
        <w:rPr>
          <w:color w:val="646667" w:themeColor="text1"/>
          <w:lang w:val="en-GB"/>
        </w:rPr>
        <w:t xml:space="preserve"> i</w:t>
      </w:r>
      <w:r w:rsidRPr="00393CFD">
        <w:rPr>
          <w:color w:val="646667" w:themeColor="text1"/>
          <w:lang w:val="en-GB"/>
        </w:rPr>
        <w:t>s for public interest, scientific research, or historical purposes, following the law and safeguarding your rights.</w:t>
      </w:r>
    </w:p>
    <w:p w14:paraId="7A8A2B34" w14:textId="78DB10E1" w:rsidR="00393CFD" w:rsidRPr="00393CFD" w:rsidRDefault="00393CFD" w:rsidP="00393CFD">
      <w:pPr>
        <w:pStyle w:val="BodyText"/>
        <w:tabs>
          <w:tab w:val="left" w:pos="5489"/>
        </w:tabs>
        <w:spacing w:before="165" w:line="276" w:lineRule="auto"/>
        <w:ind w:right="157"/>
        <w:jc w:val="both"/>
        <w:rPr>
          <w:color w:val="646667" w:themeColor="text1"/>
          <w:lang w:val="en-GB"/>
        </w:rPr>
      </w:pPr>
      <w:r w:rsidRPr="00393CFD">
        <w:rPr>
          <w:color w:val="646667" w:themeColor="text1"/>
          <w:lang w:val="en-GB"/>
        </w:rPr>
        <w:t>These rules make sure we</w:t>
      </w:r>
      <w:r w:rsidR="00C315A4">
        <w:rPr>
          <w:color w:val="646667" w:themeColor="text1"/>
          <w:lang w:val="en-GB"/>
        </w:rPr>
        <w:t xml:space="preserve"> a</w:t>
      </w:r>
      <w:r w:rsidRPr="00393CFD">
        <w:rPr>
          <w:color w:val="646667" w:themeColor="text1"/>
          <w:lang w:val="en-GB"/>
        </w:rPr>
        <w:t>re responsible and transparent in handling your data. If you have questions, contact our Data Protection Officer.</w:t>
      </w:r>
    </w:p>
    <w:p w14:paraId="6E7664A5" w14:textId="77777777" w:rsidR="00C315A4" w:rsidRPr="00C315A4" w:rsidRDefault="00C315A4" w:rsidP="00C315A4">
      <w:pPr>
        <w:pStyle w:val="BodyText"/>
        <w:tabs>
          <w:tab w:val="left" w:pos="5489"/>
        </w:tabs>
        <w:spacing w:before="165" w:line="276" w:lineRule="auto"/>
        <w:ind w:right="157"/>
        <w:jc w:val="both"/>
        <w:rPr>
          <w:rFonts w:ascii="Tilt Warp" w:hAnsi="Tilt Warp"/>
          <w:color w:val="646667" w:themeColor="text1"/>
          <w:lang w:val="en-GB"/>
        </w:rPr>
      </w:pPr>
      <w:r w:rsidRPr="00C315A4">
        <w:rPr>
          <w:rFonts w:ascii="Tilt Warp" w:hAnsi="Tilt Warp"/>
          <w:b/>
          <w:bCs/>
          <w:color w:val="646667" w:themeColor="text1"/>
          <w:lang w:val="en-GB"/>
        </w:rPr>
        <w:t>7. Consent</w:t>
      </w:r>
    </w:p>
    <w:p w14:paraId="0B9C0128"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7.1 Clear Agreement:</w:t>
      </w:r>
      <w:r w:rsidRPr="00C315A4">
        <w:rPr>
          <w:color w:val="646667" w:themeColor="text1"/>
          <w:lang w:val="en-GB"/>
        </w:rPr>
        <w:t xml:space="preserve"> </w:t>
      </w:r>
    </w:p>
    <w:p w14:paraId="4F000C58" w14:textId="49900582"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Consent means you clearly agree to let us use your personal data. It could be a statement or an action on your part. Keeping quiet, pre-ticked boxes, or doing nothing w</w:t>
      </w:r>
      <w:r>
        <w:rPr>
          <w:color w:val="646667" w:themeColor="text1"/>
          <w:lang w:val="en-GB"/>
        </w:rPr>
        <w:t>ill no</w:t>
      </w:r>
      <w:r w:rsidRPr="00C315A4">
        <w:rPr>
          <w:color w:val="646667" w:themeColor="text1"/>
          <w:lang w:val="en-GB"/>
        </w:rPr>
        <w:t>t count as consent.</w:t>
      </w:r>
    </w:p>
    <w:p w14:paraId="13C3C541"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7.2 Separate Consent:</w:t>
      </w:r>
      <w:r w:rsidRPr="00C315A4">
        <w:rPr>
          <w:color w:val="646667" w:themeColor="text1"/>
          <w:lang w:val="en-GB"/>
        </w:rPr>
        <w:t xml:space="preserve"> </w:t>
      </w:r>
    </w:p>
    <w:p w14:paraId="4FE6764B" w14:textId="353029E3"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If your consent is part of a document covering other things, the consent section must be kept separate.</w:t>
      </w:r>
    </w:p>
    <w:p w14:paraId="5754EB6B" w14:textId="74CCB9F2"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7.3 Easy Withdrawal:</w:t>
      </w:r>
      <w:r w:rsidRPr="00C315A4">
        <w:rPr>
          <w:color w:val="646667" w:themeColor="text1"/>
          <w:lang w:val="en-GB"/>
        </w:rPr>
        <w:t xml:space="preserve"> You</w:t>
      </w:r>
      <w:r>
        <w:rPr>
          <w:color w:val="646667" w:themeColor="text1"/>
          <w:lang w:val="en-GB"/>
        </w:rPr>
        <w:t xml:space="preserve"> a</w:t>
      </w:r>
      <w:r w:rsidRPr="00C315A4">
        <w:rPr>
          <w:color w:val="646667" w:themeColor="text1"/>
          <w:lang w:val="en-GB"/>
        </w:rPr>
        <w:t>re free to change your mind and withdraw consent anytime. It should be simple for you to do so, and if you withdraw consent, we</w:t>
      </w:r>
      <w:r>
        <w:rPr>
          <w:color w:val="646667" w:themeColor="text1"/>
          <w:lang w:val="en-GB"/>
        </w:rPr>
        <w:t xml:space="preserve"> wil</w:t>
      </w:r>
      <w:r w:rsidRPr="00C315A4">
        <w:rPr>
          <w:color w:val="646667" w:themeColor="text1"/>
          <w:lang w:val="en-GB"/>
        </w:rPr>
        <w:t>l act on it promptly.</w:t>
      </w:r>
    </w:p>
    <w:p w14:paraId="57AC07A6"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lastRenderedPageBreak/>
        <w:t>7.4 New Purposes Require New Consent:</w:t>
      </w:r>
      <w:r w:rsidRPr="00C315A4">
        <w:rPr>
          <w:color w:val="646667" w:themeColor="text1"/>
          <w:lang w:val="en-GB"/>
        </w:rPr>
        <w:t xml:space="preserve"> </w:t>
      </w:r>
    </w:p>
    <w:p w14:paraId="6FD84F58" w14:textId="09A9F1C0"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If we want to use your data for a different reason not originally told to you, we might need to ask for your consent again.</w:t>
      </w:r>
    </w:p>
    <w:p w14:paraId="22FE1E56" w14:textId="77777777" w:rsidR="00C315A4" w:rsidRDefault="00C315A4" w:rsidP="00C315A4">
      <w:pPr>
        <w:pStyle w:val="BodyText"/>
        <w:tabs>
          <w:tab w:val="left" w:pos="5489"/>
        </w:tabs>
        <w:spacing w:before="165" w:line="276" w:lineRule="auto"/>
        <w:ind w:right="157"/>
        <w:jc w:val="both"/>
        <w:rPr>
          <w:b/>
          <w:bCs/>
          <w:color w:val="646667" w:themeColor="text1"/>
          <w:lang w:val="en-GB"/>
        </w:rPr>
      </w:pPr>
      <w:r w:rsidRPr="00C315A4">
        <w:rPr>
          <w:b/>
          <w:bCs/>
          <w:color w:val="646667" w:themeColor="text1"/>
          <w:lang w:val="en-GB"/>
        </w:rPr>
        <w:t>7.5 Special Category Data and Consent:</w:t>
      </w:r>
    </w:p>
    <w:p w14:paraId="5868DD40" w14:textId="1A226BB5"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For sensitive data, we usually rely on other legal bases. If we do need your explicit consent, we</w:t>
      </w:r>
      <w:r>
        <w:rPr>
          <w:color w:val="646667" w:themeColor="text1"/>
          <w:lang w:val="en-GB"/>
        </w:rPr>
        <w:t xml:space="preserve"> wi</w:t>
      </w:r>
      <w:r w:rsidRPr="00C315A4">
        <w:rPr>
          <w:color w:val="646667" w:themeColor="text1"/>
          <w:lang w:val="en-GB"/>
        </w:rPr>
        <w:t>ll provide a clear privacy notice.</w:t>
      </w:r>
    </w:p>
    <w:p w14:paraId="241DFC08"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7.6 Keeping Records:</w:t>
      </w:r>
      <w:r w:rsidRPr="00C315A4">
        <w:rPr>
          <w:color w:val="646667" w:themeColor="text1"/>
          <w:lang w:val="en-GB"/>
        </w:rPr>
        <w:t xml:space="preserve"> </w:t>
      </w:r>
    </w:p>
    <w:p w14:paraId="49FCCADF" w14:textId="2B1FB37B"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Whenever we rely on your consent, we</w:t>
      </w:r>
      <w:r>
        <w:rPr>
          <w:color w:val="646667" w:themeColor="text1"/>
          <w:lang w:val="en-GB"/>
        </w:rPr>
        <w:t xml:space="preserve"> wi</w:t>
      </w:r>
      <w:r w:rsidRPr="00C315A4">
        <w:rPr>
          <w:color w:val="646667" w:themeColor="text1"/>
          <w:lang w:val="en-GB"/>
        </w:rPr>
        <w:t>ll keep records to show we</w:t>
      </w:r>
      <w:r>
        <w:rPr>
          <w:color w:val="646667" w:themeColor="text1"/>
          <w:lang w:val="en-GB"/>
        </w:rPr>
        <w:t xml:space="preserve"> a</w:t>
      </w:r>
      <w:r w:rsidRPr="00C315A4">
        <w:rPr>
          <w:color w:val="646667" w:themeColor="text1"/>
          <w:lang w:val="en-GB"/>
        </w:rPr>
        <w:t>re following the rules. This ensures we can demonstrate our compliance with consent requirements.</w:t>
      </w:r>
    </w:p>
    <w:p w14:paraId="01FFB910" w14:textId="3D922ED4" w:rsid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If you have questions about your consent or want to withdraw it,</w:t>
      </w:r>
      <w:r>
        <w:rPr>
          <w:color w:val="646667" w:themeColor="text1"/>
          <w:lang w:val="en-GB"/>
        </w:rPr>
        <w:t xml:space="preserve"> please contact </w:t>
      </w:r>
      <w:r w:rsidRPr="00C315A4">
        <w:rPr>
          <w:color w:val="646667" w:themeColor="text1"/>
          <w:lang w:val="en-GB"/>
        </w:rPr>
        <w:t>our Data Protection Officer.</w:t>
      </w:r>
    </w:p>
    <w:p w14:paraId="546E13C9" w14:textId="77777777" w:rsidR="00C315A4" w:rsidRPr="00C315A4" w:rsidRDefault="00C315A4" w:rsidP="00C315A4">
      <w:pPr>
        <w:pStyle w:val="BodyText"/>
        <w:tabs>
          <w:tab w:val="left" w:pos="5489"/>
        </w:tabs>
        <w:spacing w:before="165" w:line="276" w:lineRule="auto"/>
        <w:ind w:right="157"/>
        <w:jc w:val="both"/>
        <w:rPr>
          <w:rFonts w:ascii="Tilt Warp" w:hAnsi="Tilt Warp"/>
          <w:color w:val="646667" w:themeColor="text1"/>
          <w:lang w:val="en-GB"/>
        </w:rPr>
      </w:pPr>
      <w:r w:rsidRPr="00C315A4">
        <w:rPr>
          <w:rFonts w:ascii="Tilt Warp" w:hAnsi="Tilt Warp"/>
          <w:b/>
          <w:bCs/>
          <w:color w:val="646667" w:themeColor="text1"/>
          <w:lang w:val="en-GB"/>
        </w:rPr>
        <w:t>8. Specified, Explicit, and Legitimate Purposes</w:t>
      </w:r>
    </w:p>
    <w:p w14:paraId="1E74EA99"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8.1 What We Collect:</w:t>
      </w:r>
      <w:r w:rsidRPr="00C315A4">
        <w:rPr>
          <w:color w:val="646667" w:themeColor="text1"/>
          <w:lang w:val="en-GB"/>
        </w:rPr>
        <w:t xml:space="preserve"> </w:t>
      </w:r>
    </w:p>
    <w:p w14:paraId="1DF9E9E7" w14:textId="2CEAD51E"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We gather personal data listed in Part 2</w:t>
      </w:r>
      <w:r w:rsidR="00C45AC4">
        <w:rPr>
          <w:color w:val="646667" w:themeColor="text1"/>
          <w:lang w:val="en-GB"/>
        </w:rPr>
        <w:t>1</w:t>
      </w:r>
      <w:r w:rsidRPr="00C315A4">
        <w:rPr>
          <w:color w:val="646667" w:themeColor="text1"/>
          <w:lang w:val="en-GB"/>
        </w:rPr>
        <w:t xml:space="preserve"> of this policy, directly from individuals and, if needed, from third parties.</w:t>
      </w:r>
    </w:p>
    <w:p w14:paraId="132EF435"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8.2 Purposeful Collection:</w:t>
      </w:r>
      <w:r w:rsidRPr="00C315A4">
        <w:rPr>
          <w:color w:val="646667" w:themeColor="text1"/>
          <w:lang w:val="en-GB"/>
        </w:rPr>
        <w:t xml:space="preserve"> </w:t>
      </w:r>
    </w:p>
    <w:p w14:paraId="178EFB44" w14:textId="4F6ACAE7"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 xml:space="preserve">We only collect, process, and keep personal data for the specific reasons mentioned in </w:t>
      </w:r>
      <w:r w:rsidRPr="00C45AC4">
        <w:rPr>
          <w:color w:val="646667" w:themeColor="text1"/>
          <w:lang w:val="en-GB"/>
        </w:rPr>
        <w:t>Part 2</w:t>
      </w:r>
      <w:r w:rsidR="007F431B" w:rsidRPr="00C45AC4">
        <w:rPr>
          <w:color w:val="646667" w:themeColor="text1"/>
          <w:lang w:val="en-GB"/>
        </w:rPr>
        <w:t>1</w:t>
      </w:r>
      <w:r w:rsidRPr="00C315A4">
        <w:rPr>
          <w:color w:val="646667" w:themeColor="text1"/>
          <w:lang w:val="en-GB"/>
        </w:rPr>
        <w:t xml:space="preserve"> or as allowed by Data Protection Law.</w:t>
      </w:r>
    </w:p>
    <w:p w14:paraId="4A91621E"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8.3 Keeping You Informed:</w:t>
      </w:r>
      <w:r w:rsidRPr="00C315A4">
        <w:rPr>
          <w:color w:val="646667" w:themeColor="text1"/>
          <w:lang w:val="en-GB"/>
        </w:rPr>
        <w:t xml:space="preserve"> </w:t>
      </w:r>
    </w:p>
    <w:p w14:paraId="634A29F5" w14:textId="0B5B59D1"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We make sure you always know why we're using your personal data. Check Part 15 for details on how we keep you informed.</w:t>
      </w:r>
    </w:p>
    <w:p w14:paraId="2F387612" w14:textId="77777777" w:rsidR="00C315A4" w:rsidRPr="00C315A4" w:rsidRDefault="00C315A4" w:rsidP="00C315A4">
      <w:pPr>
        <w:pStyle w:val="BodyText"/>
        <w:tabs>
          <w:tab w:val="left" w:pos="5489"/>
        </w:tabs>
        <w:spacing w:before="165" w:line="276" w:lineRule="auto"/>
        <w:ind w:right="157"/>
        <w:jc w:val="both"/>
        <w:rPr>
          <w:rFonts w:ascii="Tilt Warp" w:hAnsi="Tilt Warp"/>
          <w:color w:val="646667" w:themeColor="text1"/>
          <w:lang w:val="en-GB"/>
        </w:rPr>
      </w:pPr>
      <w:r w:rsidRPr="00C315A4">
        <w:rPr>
          <w:rFonts w:ascii="Tilt Warp" w:hAnsi="Tilt Warp"/>
          <w:b/>
          <w:bCs/>
          <w:color w:val="646667" w:themeColor="text1"/>
          <w:lang w:val="en-GB"/>
        </w:rPr>
        <w:t>9. Adequate, Relevant, and Limited Data Processing</w:t>
      </w:r>
    </w:p>
    <w:p w14:paraId="1E54DC37" w14:textId="77777777" w:rsidR="00C315A4"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9.1 Just Enough Information:</w:t>
      </w:r>
      <w:r w:rsidRPr="00C315A4">
        <w:rPr>
          <w:color w:val="646667" w:themeColor="text1"/>
          <w:lang w:val="en-GB"/>
        </w:rPr>
        <w:t xml:space="preserve"> </w:t>
      </w:r>
    </w:p>
    <w:p w14:paraId="241650C1" w14:textId="00BC09EB"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We only collect and process the data needed for the specific purposes we told you about in Part 8 and Part 2</w:t>
      </w:r>
      <w:r w:rsidR="00C45AC4">
        <w:rPr>
          <w:color w:val="646667" w:themeColor="text1"/>
          <w:lang w:val="en-GB"/>
        </w:rPr>
        <w:t>1.</w:t>
      </w:r>
    </w:p>
    <w:p w14:paraId="32646044" w14:textId="77777777" w:rsidR="007430AC"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9.2 Job-Related Collection:</w:t>
      </w:r>
      <w:r w:rsidRPr="00C315A4">
        <w:rPr>
          <w:color w:val="646667" w:themeColor="text1"/>
          <w:lang w:val="en-GB"/>
        </w:rPr>
        <w:t xml:space="preserve"> </w:t>
      </w:r>
    </w:p>
    <w:p w14:paraId="0724C925" w14:textId="66B24ADE"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Our team collects personal data only necessary for their job and following this policy. We do</w:t>
      </w:r>
      <w:r w:rsidR="007430AC">
        <w:rPr>
          <w:color w:val="646667" w:themeColor="text1"/>
          <w:lang w:val="en-GB"/>
        </w:rPr>
        <w:t xml:space="preserve"> </w:t>
      </w:r>
      <w:r w:rsidRPr="00C315A4">
        <w:rPr>
          <w:color w:val="646667" w:themeColor="text1"/>
          <w:lang w:val="en-GB"/>
        </w:rPr>
        <w:t>n</w:t>
      </w:r>
      <w:r w:rsidR="007430AC">
        <w:rPr>
          <w:color w:val="646667" w:themeColor="text1"/>
          <w:lang w:val="en-GB"/>
        </w:rPr>
        <w:t>o</w:t>
      </w:r>
      <w:r w:rsidRPr="00C315A4">
        <w:rPr>
          <w:color w:val="646667" w:themeColor="text1"/>
          <w:lang w:val="en-GB"/>
        </w:rPr>
        <w:t>t collect more than needed.</w:t>
      </w:r>
    </w:p>
    <w:p w14:paraId="4F0069E8" w14:textId="77777777" w:rsidR="007430AC"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9.3 Job-Related Processing:</w:t>
      </w:r>
      <w:r w:rsidRPr="00C315A4">
        <w:rPr>
          <w:color w:val="646667" w:themeColor="text1"/>
          <w:lang w:val="en-GB"/>
        </w:rPr>
        <w:t xml:space="preserve"> </w:t>
      </w:r>
    </w:p>
    <w:p w14:paraId="2945396E" w14:textId="60EF14DE"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Personal data is only processed for reasons related to the job. No unrelated reasons are allowed.</w:t>
      </w:r>
    </w:p>
    <w:p w14:paraId="5FB8F226" w14:textId="77777777" w:rsidR="00C315A4" w:rsidRPr="007430AC" w:rsidRDefault="00C315A4" w:rsidP="00C315A4">
      <w:pPr>
        <w:pStyle w:val="BodyText"/>
        <w:tabs>
          <w:tab w:val="left" w:pos="5489"/>
        </w:tabs>
        <w:spacing w:before="165" w:line="276" w:lineRule="auto"/>
        <w:ind w:right="157"/>
        <w:jc w:val="both"/>
        <w:rPr>
          <w:rFonts w:ascii="Tilt Warp" w:hAnsi="Tilt Warp"/>
          <w:color w:val="646667" w:themeColor="text1"/>
          <w:lang w:val="en-GB"/>
        </w:rPr>
      </w:pPr>
      <w:r w:rsidRPr="007430AC">
        <w:rPr>
          <w:rFonts w:ascii="Tilt Warp" w:hAnsi="Tilt Warp"/>
          <w:b/>
          <w:bCs/>
          <w:color w:val="646667" w:themeColor="text1"/>
          <w:lang w:val="en-GB"/>
        </w:rPr>
        <w:t>10. Accuracy of Data and Keeping It Up-to-Date</w:t>
      </w:r>
    </w:p>
    <w:p w14:paraId="12DF457D" w14:textId="77777777" w:rsidR="007430AC"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t>10.1 Keeping Data Correct:</w:t>
      </w:r>
      <w:r w:rsidRPr="00C315A4">
        <w:rPr>
          <w:color w:val="646667" w:themeColor="text1"/>
          <w:lang w:val="en-GB"/>
        </w:rPr>
        <w:t xml:space="preserve"> </w:t>
      </w:r>
    </w:p>
    <w:p w14:paraId="552E76B1" w14:textId="5AB480FE" w:rsid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We make sure all personal data we have is accurate and up-to-date. If you want corrections, refer to Part 17.</w:t>
      </w:r>
    </w:p>
    <w:p w14:paraId="59C57B92" w14:textId="77777777" w:rsidR="00453697" w:rsidRPr="00C315A4" w:rsidRDefault="00453697" w:rsidP="00C315A4">
      <w:pPr>
        <w:pStyle w:val="BodyText"/>
        <w:tabs>
          <w:tab w:val="left" w:pos="5489"/>
        </w:tabs>
        <w:spacing w:before="165" w:line="276" w:lineRule="auto"/>
        <w:ind w:right="157"/>
        <w:jc w:val="both"/>
        <w:rPr>
          <w:color w:val="646667" w:themeColor="text1"/>
          <w:lang w:val="en-GB"/>
        </w:rPr>
      </w:pPr>
    </w:p>
    <w:p w14:paraId="43626B2B" w14:textId="77777777" w:rsidR="007430AC" w:rsidRDefault="00C315A4" w:rsidP="00C315A4">
      <w:pPr>
        <w:pStyle w:val="BodyText"/>
        <w:tabs>
          <w:tab w:val="left" w:pos="5489"/>
        </w:tabs>
        <w:spacing w:before="165" w:line="276" w:lineRule="auto"/>
        <w:ind w:right="157"/>
        <w:jc w:val="both"/>
        <w:rPr>
          <w:color w:val="646667" w:themeColor="text1"/>
          <w:lang w:val="en-GB"/>
        </w:rPr>
      </w:pPr>
      <w:r w:rsidRPr="00C315A4">
        <w:rPr>
          <w:b/>
          <w:bCs/>
          <w:color w:val="646667" w:themeColor="text1"/>
          <w:lang w:val="en-GB"/>
        </w:rPr>
        <w:lastRenderedPageBreak/>
        <w:t>10.2 Regular Checks:</w:t>
      </w:r>
      <w:r w:rsidRPr="00C315A4">
        <w:rPr>
          <w:color w:val="646667" w:themeColor="text1"/>
          <w:lang w:val="en-GB"/>
        </w:rPr>
        <w:t xml:space="preserve"> </w:t>
      </w:r>
    </w:p>
    <w:p w14:paraId="728C4ACD" w14:textId="1A7987FB"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We check data accuracy when collecting it and at regular intervals. If anything is wrong, we fix it promptly.</w:t>
      </w:r>
    </w:p>
    <w:p w14:paraId="0B1E86E6" w14:textId="31B6394C" w:rsidR="00C315A4" w:rsidRPr="00C315A4" w:rsidRDefault="00C315A4" w:rsidP="00C315A4">
      <w:pPr>
        <w:pStyle w:val="BodyText"/>
        <w:tabs>
          <w:tab w:val="left" w:pos="5489"/>
        </w:tabs>
        <w:spacing w:before="165" w:line="276" w:lineRule="auto"/>
        <w:ind w:right="157"/>
        <w:jc w:val="both"/>
        <w:rPr>
          <w:color w:val="646667" w:themeColor="text1"/>
          <w:lang w:val="en-GB"/>
        </w:rPr>
      </w:pPr>
      <w:r w:rsidRPr="00C315A4">
        <w:rPr>
          <w:color w:val="646667" w:themeColor="text1"/>
          <w:lang w:val="en-GB"/>
        </w:rPr>
        <w:t xml:space="preserve">This ensures we collect, use, and maintain your data responsibly. </w:t>
      </w:r>
    </w:p>
    <w:p w14:paraId="012A1775" w14:textId="77777777" w:rsidR="003F5331" w:rsidRPr="003F5331" w:rsidRDefault="003F5331" w:rsidP="003F5331">
      <w:pPr>
        <w:pStyle w:val="BodyText"/>
        <w:tabs>
          <w:tab w:val="left" w:pos="5489"/>
        </w:tabs>
        <w:spacing w:before="165" w:line="276" w:lineRule="auto"/>
        <w:ind w:right="157"/>
        <w:jc w:val="both"/>
        <w:rPr>
          <w:rFonts w:ascii="Tilt Warp" w:hAnsi="Tilt Warp"/>
          <w:color w:val="646667" w:themeColor="text1"/>
          <w:lang w:val="en-GB"/>
        </w:rPr>
      </w:pPr>
      <w:r w:rsidRPr="003F5331">
        <w:rPr>
          <w:rFonts w:ascii="Tilt Warp" w:hAnsi="Tilt Warp"/>
          <w:b/>
          <w:bCs/>
          <w:color w:val="646667" w:themeColor="text1"/>
          <w:lang w:val="en-GB"/>
        </w:rPr>
        <w:t>11. Data Retention</w:t>
      </w:r>
    </w:p>
    <w:p w14:paraId="4D40B6A8"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11.1 Keeping Data for What's Needed:</w:t>
      </w:r>
      <w:r w:rsidRPr="003F5331">
        <w:rPr>
          <w:color w:val="646667" w:themeColor="text1"/>
          <w:lang w:val="en-GB"/>
        </w:rPr>
        <w:t xml:space="preserve"> </w:t>
      </w:r>
    </w:p>
    <w:p w14:paraId="46D282E6" w14:textId="373C8036"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 xml:space="preserve">We </w:t>
      </w:r>
      <w:r w:rsidR="009270AE" w:rsidRPr="009270AE">
        <w:rPr>
          <w:color w:val="646667" w:themeColor="text1"/>
          <w:lang w:val="en-GB"/>
        </w:rPr>
        <w:t>will not</w:t>
      </w:r>
      <w:r w:rsidRPr="003F5331">
        <w:rPr>
          <w:color w:val="646667" w:themeColor="text1"/>
          <w:lang w:val="en-GB"/>
        </w:rPr>
        <w:t xml:space="preserve"> keep your personal data longer than necessary for the reasons we collected it.</w:t>
      </w:r>
    </w:p>
    <w:p w14:paraId="5714B967"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11.2 Disposing of Unneeded Data:</w:t>
      </w:r>
      <w:r w:rsidRPr="003F5331">
        <w:rPr>
          <w:color w:val="646667" w:themeColor="text1"/>
          <w:lang w:val="en-GB"/>
        </w:rPr>
        <w:t xml:space="preserve"> </w:t>
      </w:r>
    </w:p>
    <w:p w14:paraId="14F48F85" w14:textId="210D9BF1"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 xml:space="preserve">When we no longer need your data, </w:t>
      </w:r>
      <w:r w:rsidR="009270AE" w:rsidRPr="009270AE">
        <w:rPr>
          <w:color w:val="646667" w:themeColor="text1"/>
          <w:lang w:val="en-GB"/>
        </w:rPr>
        <w:t>we will</w:t>
      </w:r>
      <w:r w:rsidRPr="003F5331">
        <w:rPr>
          <w:color w:val="646667" w:themeColor="text1"/>
          <w:lang w:val="en-GB"/>
        </w:rPr>
        <w:t xml:space="preserve"> get rid of it promptly.</w:t>
      </w:r>
    </w:p>
    <w:p w14:paraId="5DCD9074"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11.3 Details in Data Retention Policy:</w:t>
      </w:r>
      <w:r w:rsidRPr="003F5331">
        <w:rPr>
          <w:color w:val="646667" w:themeColor="text1"/>
          <w:lang w:val="en-GB"/>
        </w:rPr>
        <w:t xml:space="preserve"> </w:t>
      </w:r>
    </w:p>
    <w:p w14:paraId="053297B8" w14:textId="51199748"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Check our Data Retention Policy for more on how long we keep specific types of personal data.</w:t>
      </w:r>
    </w:p>
    <w:p w14:paraId="00F31C61" w14:textId="77777777" w:rsidR="003F5331" w:rsidRPr="003F5331" w:rsidRDefault="003F5331" w:rsidP="003F5331">
      <w:pPr>
        <w:pStyle w:val="BodyText"/>
        <w:tabs>
          <w:tab w:val="left" w:pos="5489"/>
        </w:tabs>
        <w:spacing w:before="165" w:line="276" w:lineRule="auto"/>
        <w:ind w:right="157"/>
        <w:jc w:val="both"/>
        <w:rPr>
          <w:rFonts w:ascii="Tilt Warp" w:hAnsi="Tilt Warp"/>
          <w:color w:val="646667" w:themeColor="text1"/>
          <w:lang w:val="en-GB"/>
        </w:rPr>
      </w:pPr>
      <w:r w:rsidRPr="003F5331">
        <w:rPr>
          <w:rFonts w:ascii="Tilt Warp" w:hAnsi="Tilt Warp"/>
          <w:b/>
          <w:bCs/>
          <w:color w:val="646667" w:themeColor="text1"/>
          <w:lang w:val="en-GB"/>
        </w:rPr>
        <w:t>12. Secure Processing</w:t>
      </w:r>
    </w:p>
    <w:p w14:paraId="15CD7160"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12.1 Keeping Your Data Safe:</w:t>
      </w:r>
      <w:r w:rsidRPr="003F5331">
        <w:rPr>
          <w:color w:val="646667" w:themeColor="text1"/>
          <w:lang w:val="en-GB"/>
        </w:rPr>
        <w:t xml:space="preserve"> </w:t>
      </w:r>
    </w:p>
    <w:p w14:paraId="09946100" w14:textId="03B00096"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make sure all your personal data is safe from unauthori</w:t>
      </w:r>
      <w:r>
        <w:rPr>
          <w:color w:val="646667" w:themeColor="text1"/>
          <w:lang w:val="en-GB"/>
        </w:rPr>
        <w:t>s</w:t>
      </w:r>
      <w:r w:rsidRPr="003F5331">
        <w:rPr>
          <w:color w:val="646667" w:themeColor="text1"/>
          <w:lang w:val="en-GB"/>
        </w:rPr>
        <w:t xml:space="preserve">ed use, accidental loss, or damage. Check Parts 25 to </w:t>
      </w:r>
      <w:r w:rsidR="00C45AC4">
        <w:rPr>
          <w:color w:val="646667" w:themeColor="text1"/>
          <w:lang w:val="en-GB"/>
        </w:rPr>
        <w:t>29</w:t>
      </w:r>
      <w:r w:rsidRPr="003F5331">
        <w:rPr>
          <w:color w:val="646667" w:themeColor="text1"/>
          <w:lang w:val="en-GB"/>
        </w:rPr>
        <w:t xml:space="preserve"> for details.</w:t>
      </w:r>
    </w:p>
    <w:p w14:paraId="12A268DD"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12.2 Regular Security Checks:</w:t>
      </w:r>
      <w:r w:rsidRPr="003F5331">
        <w:rPr>
          <w:color w:val="646667" w:themeColor="text1"/>
          <w:lang w:val="en-GB"/>
        </w:rPr>
        <w:t xml:space="preserve"> </w:t>
      </w:r>
    </w:p>
    <w:p w14:paraId="1C59F37A" w14:textId="05832155"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regularly review and evaluate the measures we take to protect your data to ensure they stay effective.</w:t>
      </w:r>
    </w:p>
    <w:p w14:paraId="41DE5052" w14:textId="77777777"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12.3 Maintaining Data Security:</w:t>
      </w:r>
    </w:p>
    <w:p w14:paraId="08BC3671" w14:textId="0689613E" w:rsidR="003F5331" w:rsidRPr="003F5331" w:rsidRDefault="003F5331" w:rsidP="003F5331">
      <w:pPr>
        <w:pStyle w:val="BodyText"/>
        <w:numPr>
          <w:ilvl w:val="0"/>
          <w:numId w:val="5"/>
        </w:numPr>
        <w:tabs>
          <w:tab w:val="left" w:pos="5489"/>
        </w:tabs>
        <w:spacing w:before="165" w:line="276" w:lineRule="auto"/>
        <w:ind w:right="157"/>
        <w:jc w:val="both"/>
        <w:rPr>
          <w:color w:val="646667" w:themeColor="text1"/>
          <w:lang w:val="en-GB"/>
        </w:rPr>
      </w:pPr>
      <w:r w:rsidRPr="003F5331">
        <w:rPr>
          <w:color w:val="646667" w:themeColor="text1"/>
          <w:lang w:val="en-GB"/>
        </w:rPr>
        <w:t>Only authori</w:t>
      </w:r>
      <w:r w:rsidR="00C45AC4">
        <w:rPr>
          <w:color w:val="646667" w:themeColor="text1"/>
          <w:lang w:val="en-GB"/>
        </w:rPr>
        <w:t>s</w:t>
      </w:r>
      <w:r w:rsidRPr="003F5331">
        <w:rPr>
          <w:color w:val="646667" w:themeColor="text1"/>
          <w:lang w:val="en-GB"/>
        </w:rPr>
        <w:t>ed people who really need access can use your data.</w:t>
      </w:r>
    </w:p>
    <w:p w14:paraId="37814459" w14:textId="77777777" w:rsidR="003F5331" w:rsidRPr="003F5331" w:rsidRDefault="003F5331" w:rsidP="003F5331">
      <w:pPr>
        <w:pStyle w:val="BodyText"/>
        <w:numPr>
          <w:ilvl w:val="0"/>
          <w:numId w:val="5"/>
        </w:numPr>
        <w:tabs>
          <w:tab w:val="left" w:pos="5489"/>
        </w:tabs>
        <w:spacing w:before="165" w:line="276" w:lineRule="auto"/>
        <w:ind w:right="157"/>
        <w:jc w:val="both"/>
        <w:rPr>
          <w:color w:val="646667" w:themeColor="text1"/>
          <w:lang w:val="en-GB"/>
        </w:rPr>
      </w:pPr>
      <w:r w:rsidRPr="003F5331">
        <w:rPr>
          <w:color w:val="646667" w:themeColor="text1"/>
          <w:lang w:val="en-GB"/>
        </w:rPr>
        <w:t>Your data must be accurate and suitable for its intended purpose.</w:t>
      </w:r>
    </w:p>
    <w:p w14:paraId="7527E61E" w14:textId="19C11A79" w:rsidR="003F5331" w:rsidRPr="003F5331" w:rsidRDefault="003F5331" w:rsidP="003F5331">
      <w:pPr>
        <w:pStyle w:val="BodyText"/>
        <w:numPr>
          <w:ilvl w:val="0"/>
          <w:numId w:val="5"/>
        </w:numPr>
        <w:tabs>
          <w:tab w:val="left" w:pos="5489"/>
        </w:tabs>
        <w:spacing w:before="165" w:line="276" w:lineRule="auto"/>
        <w:ind w:right="157"/>
        <w:jc w:val="both"/>
        <w:rPr>
          <w:color w:val="646667" w:themeColor="text1"/>
          <w:lang w:val="en-GB"/>
        </w:rPr>
      </w:pPr>
      <w:r w:rsidRPr="003F5331">
        <w:rPr>
          <w:color w:val="646667" w:themeColor="text1"/>
          <w:lang w:val="en-GB"/>
        </w:rPr>
        <w:t>Authori</w:t>
      </w:r>
      <w:r w:rsidR="00C45AC4">
        <w:rPr>
          <w:color w:val="646667" w:themeColor="text1"/>
          <w:lang w:val="en-GB"/>
        </w:rPr>
        <w:t>s</w:t>
      </w:r>
      <w:r w:rsidRPr="003F5331">
        <w:rPr>
          <w:color w:val="646667" w:themeColor="text1"/>
          <w:lang w:val="en-GB"/>
        </w:rPr>
        <w:t>ed users should always be able to access the data they need for their authori</w:t>
      </w:r>
      <w:r w:rsidR="00C45AC4">
        <w:rPr>
          <w:color w:val="646667" w:themeColor="text1"/>
          <w:lang w:val="en-GB"/>
        </w:rPr>
        <w:t>s</w:t>
      </w:r>
      <w:r w:rsidRPr="003F5331">
        <w:rPr>
          <w:color w:val="646667" w:themeColor="text1"/>
          <w:lang w:val="en-GB"/>
        </w:rPr>
        <w:t>ed tasks.</w:t>
      </w:r>
    </w:p>
    <w:p w14:paraId="16B3FA4C" w14:textId="77777777" w:rsidR="003F5331" w:rsidRPr="003F5331" w:rsidRDefault="003F5331" w:rsidP="003F5331">
      <w:pPr>
        <w:pStyle w:val="BodyText"/>
        <w:tabs>
          <w:tab w:val="left" w:pos="5489"/>
        </w:tabs>
        <w:spacing w:before="165" w:line="276" w:lineRule="auto"/>
        <w:ind w:right="157"/>
        <w:jc w:val="both"/>
        <w:rPr>
          <w:rFonts w:ascii="Tilt Warp" w:hAnsi="Tilt Warp"/>
          <w:color w:val="646667" w:themeColor="text1"/>
          <w:lang w:val="en-GB"/>
        </w:rPr>
      </w:pPr>
      <w:r w:rsidRPr="003F5331">
        <w:rPr>
          <w:rFonts w:ascii="Tilt Warp" w:hAnsi="Tilt Warp"/>
          <w:b/>
          <w:bCs/>
          <w:color w:val="646667" w:themeColor="text1"/>
          <w:lang w:val="en-GB"/>
        </w:rPr>
        <w:t>13. Accountability and Record-Keeping</w:t>
      </w:r>
    </w:p>
    <w:p w14:paraId="44D34410"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13.1 Responsibilities of Data Protection Officer:</w:t>
      </w:r>
      <w:r w:rsidRPr="003F5331">
        <w:rPr>
          <w:color w:val="646667" w:themeColor="text1"/>
          <w:lang w:val="en-GB"/>
        </w:rPr>
        <w:t xml:space="preserve"> </w:t>
      </w:r>
    </w:p>
    <w:p w14:paraId="1195F095" w14:textId="53BAEAEC"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Our Data Protection Officer is in charge of managing this policy and related guidelines.</w:t>
      </w:r>
    </w:p>
    <w:p w14:paraId="735D30FB"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13.2 Privacy by Design:</w:t>
      </w:r>
      <w:r w:rsidRPr="003F5331">
        <w:rPr>
          <w:color w:val="646667" w:themeColor="text1"/>
          <w:lang w:val="en-GB"/>
        </w:rPr>
        <w:t xml:space="preserve"> </w:t>
      </w:r>
    </w:p>
    <w:p w14:paraId="403B35BB" w14:textId="77E6FBF7"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always consider privacy when handling your data. If there's a significant risk, we conduct Data Protection Impact Assessments (refer to Part 14).</w:t>
      </w:r>
    </w:p>
    <w:p w14:paraId="30C91C51"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13.3 Employee Training:</w:t>
      </w:r>
      <w:r w:rsidRPr="003F5331">
        <w:rPr>
          <w:color w:val="646667" w:themeColor="text1"/>
          <w:lang w:val="en-GB"/>
        </w:rPr>
        <w:t xml:space="preserve"> </w:t>
      </w:r>
    </w:p>
    <w:p w14:paraId="3A892A37" w14:textId="592D0FEF"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All our team members get the right training on data protection, covering relevant laws, this policy, and other company policies.</w:t>
      </w:r>
    </w:p>
    <w:p w14:paraId="5185E751"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13.4 Regular Compliance Checks:</w:t>
      </w:r>
      <w:r w:rsidRPr="003F5331">
        <w:rPr>
          <w:color w:val="646667" w:themeColor="text1"/>
          <w:lang w:val="en-GB"/>
        </w:rPr>
        <w:t xml:space="preserve"> </w:t>
      </w:r>
    </w:p>
    <w:p w14:paraId="3B254D4F" w14:textId="2E5016C2"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lastRenderedPageBreak/>
        <w:t>We regularly review and evaluate our data protection compliance through Data Protection Audits.</w:t>
      </w:r>
    </w:p>
    <w:p w14:paraId="6265C7D8"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13.5 Keeping Records:</w:t>
      </w:r>
      <w:r w:rsidRPr="003F5331">
        <w:rPr>
          <w:color w:val="646667" w:themeColor="text1"/>
          <w:lang w:val="en-GB"/>
        </w:rPr>
        <w:t xml:space="preserve"> </w:t>
      </w:r>
    </w:p>
    <w:p w14:paraId="2113948F" w14:textId="1907FC46"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keep detailed records of our data collection, storage, and processing, including:</w:t>
      </w:r>
    </w:p>
    <w:p w14:paraId="07370905"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Our company details and contacts.</w:t>
      </w:r>
    </w:p>
    <w:p w14:paraId="6561BAD6"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The reasons we collect, hold, and process your data.</w:t>
      </w:r>
    </w:p>
    <w:p w14:paraId="7149A285"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The legal basis for collecting, holding, and processing data.</w:t>
      </w:r>
    </w:p>
    <w:p w14:paraId="30ECAF0B"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Categories of personal data and related data subjects.</w:t>
      </w:r>
    </w:p>
    <w:p w14:paraId="0304140A"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Details of any data transfers and security measures.</w:t>
      </w:r>
    </w:p>
    <w:p w14:paraId="4E816B58" w14:textId="62B072E4"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 xml:space="preserve">How long </w:t>
      </w:r>
      <w:r w:rsidR="009270AE">
        <w:rPr>
          <w:color w:val="646667" w:themeColor="text1"/>
          <w:lang w:val="en-GB"/>
        </w:rPr>
        <w:t>we will</w:t>
      </w:r>
      <w:r w:rsidRPr="003F5331">
        <w:rPr>
          <w:color w:val="646667" w:themeColor="text1"/>
          <w:lang w:val="en-GB"/>
        </w:rPr>
        <w:t xml:space="preserve"> keep your data (see our </w:t>
      </w:r>
      <w:r w:rsidRPr="00EB0827">
        <w:rPr>
          <w:color w:val="646667" w:themeColor="text1"/>
          <w:lang w:val="en-GB"/>
        </w:rPr>
        <w:t>Data Retention Policy</w:t>
      </w:r>
      <w:r w:rsidRPr="003F5331">
        <w:rPr>
          <w:color w:val="646667" w:themeColor="text1"/>
          <w:lang w:val="en-GB"/>
        </w:rPr>
        <w:t>).</w:t>
      </w:r>
    </w:p>
    <w:p w14:paraId="55FFF326" w14:textId="77777777"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Where we store your data.</w:t>
      </w:r>
    </w:p>
    <w:p w14:paraId="571FE407" w14:textId="116D8B12" w:rsidR="003F5331" w:rsidRPr="003F5331" w:rsidRDefault="003F5331" w:rsidP="003F5331">
      <w:pPr>
        <w:pStyle w:val="BodyText"/>
        <w:numPr>
          <w:ilvl w:val="0"/>
          <w:numId w:val="6"/>
        </w:numPr>
        <w:tabs>
          <w:tab w:val="left" w:pos="5489"/>
        </w:tabs>
        <w:spacing w:before="165" w:line="276" w:lineRule="auto"/>
        <w:ind w:right="157"/>
        <w:jc w:val="both"/>
        <w:rPr>
          <w:color w:val="646667" w:themeColor="text1"/>
          <w:lang w:val="en-GB"/>
        </w:rPr>
      </w:pPr>
      <w:r w:rsidRPr="003F5331">
        <w:rPr>
          <w:color w:val="646667" w:themeColor="text1"/>
          <w:lang w:val="en-GB"/>
        </w:rPr>
        <w:t>Technical and organi</w:t>
      </w:r>
      <w:r>
        <w:rPr>
          <w:color w:val="646667" w:themeColor="text1"/>
          <w:lang w:val="en-GB"/>
        </w:rPr>
        <w:t>s</w:t>
      </w:r>
      <w:r w:rsidRPr="003F5331">
        <w:rPr>
          <w:color w:val="646667" w:themeColor="text1"/>
          <w:lang w:val="en-GB"/>
        </w:rPr>
        <w:t>ational measures we take to keep your data secure.</w:t>
      </w:r>
    </w:p>
    <w:p w14:paraId="7D7BB79B" w14:textId="327CE9D0"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 xml:space="preserve">These measures ensure we handle your data responsibly and with accountability. </w:t>
      </w:r>
    </w:p>
    <w:p w14:paraId="59B3ACED" w14:textId="77777777" w:rsidR="003F5331" w:rsidRPr="003F5331" w:rsidRDefault="003F5331" w:rsidP="003F5331">
      <w:pPr>
        <w:pStyle w:val="BodyText"/>
        <w:tabs>
          <w:tab w:val="left" w:pos="5489"/>
        </w:tabs>
        <w:spacing w:before="165" w:line="276" w:lineRule="auto"/>
        <w:ind w:right="157"/>
        <w:jc w:val="both"/>
        <w:rPr>
          <w:rFonts w:ascii="Tilt Warp" w:hAnsi="Tilt Warp"/>
          <w:color w:val="646667" w:themeColor="text1"/>
          <w:lang w:val="en-GB"/>
        </w:rPr>
      </w:pPr>
      <w:r w:rsidRPr="003F5331">
        <w:rPr>
          <w:rFonts w:ascii="Tilt Warp" w:hAnsi="Tilt Warp"/>
          <w:b/>
          <w:bCs/>
          <w:color w:val="646667" w:themeColor="text1"/>
          <w:lang w:val="en-GB"/>
        </w:rPr>
        <w:t>14. Data Protection Impact Assessments and Privacy by Design</w:t>
      </w:r>
    </w:p>
    <w:p w14:paraId="2437360B"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14.1 Privacy by Design:</w:t>
      </w:r>
      <w:r w:rsidRPr="003F5331">
        <w:rPr>
          <w:color w:val="646667" w:themeColor="text1"/>
          <w:lang w:val="en-GB"/>
        </w:rPr>
        <w:t xml:space="preserve"> </w:t>
      </w:r>
    </w:p>
    <w:p w14:paraId="5CFDE865" w14:textId="6E03D60A"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Whenever we start new projects or use new technologies involving personal data, we assess potential risks to your rights and freedoms.</w:t>
      </w:r>
    </w:p>
    <w:p w14:paraId="11ECF324"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14.2 Privacy by Design Principles:</w:t>
      </w:r>
      <w:r w:rsidRPr="003F5331">
        <w:rPr>
          <w:color w:val="646667" w:themeColor="text1"/>
          <w:lang w:val="en-GB"/>
        </w:rPr>
        <w:t xml:space="preserve"> </w:t>
      </w:r>
    </w:p>
    <w:p w14:paraId="13C964E7" w14:textId="752119F0"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always consider privacy when handling your data. This includes:</w:t>
      </w:r>
    </w:p>
    <w:p w14:paraId="3030AF36" w14:textId="77777777" w:rsidR="003F5331" w:rsidRPr="003F5331" w:rsidRDefault="003F5331" w:rsidP="003F5331">
      <w:pPr>
        <w:pStyle w:val="BodyText"/>
        <w:numPr>
          <w:ilvl w:val="0"/>
          <w:numId w:val="7"/>
        </w:numPr>
        <w:tabs>
          <w:tab w:val="left" w:pos="5489"/>
        </w:tabs>
        <w:spacing w:before="165" w:line="276" w:lineRule="auto"/>
        <w:ind w:right="157"/>
        <w:jc w:val="both"/>
        <w:rPr>
          <w:color w:val="646667" w:themeColor="text1"/>
          <w:lang w:val="en-GB"/>
        </w:rPr>
      </w:pPr>
      <w:r w:rsidRPr="003F5331">
        <w:rPr>
          <w:color w:val="646667" w:themeColor="text1"/>
          <w:lang w:val="en-GB"/>
        </w:rPr>
        <w:t>The nature, scope, context, and purpose of data handling.</w:t>
      </w:r>
    </w:p>
    <w:p w14:paraId="56BE746C" w14:textId="730975F9" w:rsidR="003F5331" w:rsidRPr="003F5331" w:rsidRDefault="003F5331" w:rsidP="003F5331">
      <w:pPr>
        <w:pStyle w:val="BodyText"/>
        <w:numPr>
          <w:ilvl w:val="0"/>
          <w:numId w:val="7"/>
        </w:numPr>
        <w:tabs>
          <w:tab w:val="left" w:pos="5489"/>
        </w:tabs>
        <w:spacing w:before="165" w:line="276" w:lineRule="auto"/>
        <w:ind w:right="157"/>
        <w:jc w:val="both"/>
        <w:rPr>
          <w:color w:val="646667" w:themeColor="text1"/>
          <w:lang w:val="en-GB"/>
        </w:rPr>
      </w:pPr>
      <w:r w:rsidRPr="003F5331">
        <w:rPr>
          <w:color w:val="646667" w:themeColor="text1"/>
          <w:lang w:val="en-GB"/>
        </w:rPr>
        <w:t>Current technical and organi</w:t>
      </w:r>
      <w:r>
        <w:rPr>
          <w:color w:val="646667" w:themeColor="text1"/>
          <w:lang w:val="en-GB"/>
        </w:rPr>
        <w:t>s</w:t>
      </w:r>
      <w:r w:rsidRPr="003F5331">
        <w:rPr>
          <w:color w:val="646667" w:themeColor="text1"/>
          <w:lang w:val="en-GB"/>
        </w:rPr>
        <w:t>ational measures.</w:t>
      </w:r>
    </w:p>
    <w:p w14:paraId="638529DA" w14:textId="77777777" w:rsidR="003F5331" w:rsidRPr="003F5331" w:rsidRDefault="003F5331" w:rsidP="003F5331">
      <w:pPr>
        <w:pStyle w:val="BodyText"/>
        <w:numPr>
          <w:ilvl w:val="0"/>
          <w:numId w:val="7"/>
        </w:numPr>
        <w:tabs>
          <w:tab w:val="left" w:pos="5489"/>
        </w:tabs>
        <w:spacing w:before="165" w:line="276" w:lineRule="auto"/>
        <w:ind w:right="157"/>
        <w:jc w:val="both"/>
        <w:rPr>
          <w:color w:val="646667" w:themeColor="text1"/>
          <w:lang w:val="en-GB"/>
        </w:rPr>
      </w:pPr>
      <w:r w:rsidRPr="003F5331">
        <w:rPr>
          <w:color w:val="646667" w:themeColor="text1"/>
          <w:lang w:val="en-GB"/>
        </w:rPr>
        <w:t>Costs of implementing security measures.</w:t>
      </w:r>
    </w:p>
    <w:p w14:paraId="0E34C579" w14:textId="60083895" w:rsidR="003F5331" w:rsidRPr="003F5331" w:rsidRDefault="003F5331" w:rsidP="003F5331">
      <w:pPr>
        <w:pStyle w:val="BodyText"/>
        <w:numPr>
          <w:ilvl w:val="0"/>
          <w:numId w:val="7"/>
        </w:numPr>
        <w:tabs>
          <w:tab w:val="left" w:pos="5489"/>
        </w:tabs>
        <w:spacing w:before="165" w:line="276" w:lineRule="auto"/>
        <w:ind w:right="157"/>
        <w:jc w:val="both"/>
        <w:rPr>
          <w:color w:val="646667" w:themeColor="text1"/>
          <w:lang w:val="en-GB"/>
        </w:rPr>
      </w:pPr>
      <w:r w:rsidRPr="003F5331">
        <w:rPr>
          <w:color w:val="646667" w:themeColor="text1"/>
          <w:lang w:val="en-GB"/>
        </w:rPr>
        <w:t>Risks to you and us, considering likelihood and severity.</w:t>
      </w:r>
    </w:p>
    <w:p w14:paraId="717015DF"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14.3 Data Protection Impact Assessments (DPIAs):</w:t>
      </w:r>
      <w:r w:rsidRPr="003F5331">
        <w:rPr>
          <w:color w:val="646667" w:themeColor="text1"/>
          <w:lang w:val="en-GB"/>
        </w:rPr>
        <w:t xml:space="preserve"> </w:t>
      </w:r>
    </w:p>
    <w:p w14:paraId="46052E7E" w14:textId="366F933B"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Our Data Protection Officer oversees DPIAs, which cover:</w:t>
      </w:r>
    </w:p>
    <w:p w14:paraId="4FD57C40"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Types of personal data collected and processed.</w:t>
      </w:r>
    </w:p>
    <w:p w14:paraId="4C0C9358"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Purpose of data usage.</w:t>
      </w:r>
    </w:p>
    <w:p w14:paraId="197D669F"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Our objectives.</w:t>
      </w:r>
    </w:p>
    <w:p w14:paraId="7AD69875"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How data is used.</w:t>
      </w:r>
    </w:p>
    <w:p w14:paraId="15A3B146"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Parties consulted.</w:t>
      </w:r>
    </w:p>
    <w:p w14:paraId="43D48C24"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Necessity and proportionality of data processing.</w:t>
      </w:r>
    </w:p>
    <w:p w14:paraId="4C112661" w14:textId="77777777" w:rsidR="003F5331" w:rsidRP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Risks to you and us.</w:t>
      </w:r>
    </w:p>
    <w:p w14:paraId="48FA4741" w14:textId="74040B3D" w:rsidR="003F5331" w:rsidRDefault="003F5331" w:rsidP="003F5331">
      <w:pPr>
        <w:pStyle w:val="BodyText"/>
        <w:numPr>
          <w:ilvl w:val="0"/>
          <w:numId w:val="8"/>
        </w:numPr>
        <w:tabs>
          <w:tab w:val="left" w:pos="5489"/>
        </w:tabs>
        <w:spacing w:before="165" w:line="276" w:lineRule="auto"/>
        <w:ind w:right="157"/>
        <w:jc w:val="both"/>
        <w:rPr>
          <w:color w:val="646667" w:themeColor="text1"/>
          <w:lang w:val="en-GB"/>
        </w:rPr>
      </w:pPr>
      <w:r w:rsidRPr="003F5331">
        <w:rPr>
          <w:color w:val="646667" w:themeColor="text1"/>
          <w:lang w:val="en-GB"/>
        </w:rPr>
        <w:t>Proposed measures to minimize risks.</w:t>
      </w:r>
    </w:p>
    <w:p w14:paraId="448C77A8" w14:textId="77777777" w:rsidR="003F5331" w:rsidRPr="003F5331" w:rsidRDefault="003F5331" w:rsidP="003F5331">
      <w:pPr>
        <w:pStyle w:val="BodyText"/>
        <w:tabs>
          <w:tab w:val="left" w:pos="5489"/>
        </w:tabs>
        <w:spacing w:before="165" w:line="276" w:lineRule="auto"/>
        <w:ind w:right="157"/>
        <w:jc w:val="both"/>
        <w:rPr>
          <w:rFonts w:ascii="Tilt Warp" w:hAnsi="Tilt Warp"/>
          <w:color w:val="646667" w:themeColor="text1"/>
          <w:lang w:val="en-GB"/>
        </w:rPr>
      </w:pPr>
      <w:r w:rsidRPr="003F5331">
        <w:rPr>
          <w:rFonts w:ascii="Tilt Warp" w:hAnsi="Tilt Warp"/>
          <w:b/>
          <w:bCs/>
          <w:color w:val="646667" w:themeColor="text1"/>
          <w:lang w:val="en-GB"/>
        </w:rPr>
        <w:lastRenderedPageBreak/>
        <w:t>15. Keeping Data Subjects Informed</w:t>
      </w:r>
    </w:p>
    <w:p w14:paraId="1AD111B1"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15.1 Providing Information:</w:t>
      </w:r>
      <w:r w:rsidRPr="003F5331">
        <w:rPr>
          <w:color w:val="646667" w:themeColor="text1"/>
          <w:lang w:val="en-GB"/>
        </w:rPr>
        <w:t xml:space="preserve"> </w:t>
      </w:r>
    </w:p>
    <w:p w14:paraId="5BD74936" w14:textId="00821E4D"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share the following information with you:</w:t>
      </w:r>
    </w:p>
    <w:p w14:paraId="6D208D02" w14:textId="77777777" w:rsidR="003F5331" w:rsidRPr="003F5331" w:rsidRDefault="003F5331" w:rsidP="003F5331">
      <w:pPr>
        <w:pStyle w:val="BodyText"/>
        <w:numPr>
          <w:ilvl w:val="0"/>
          <w:numId w:val="9"/>
        </w:numPr>
        <w:tabs>
          <w:tab w:val="left" w:pos="5489"/>
        </w:tabs>
        <w:spacing w:before="165" w:line="276" w:lineRule="auto"/>
        <w:ind w:right="157"/>
        <w:jc w:val="both"/>
        <w:rPr>
          <w:color w:val="646667" w:themeColor="text1"/>
          <w:lang w:val="en-GB"/>
        </w:rPr>
      </w:pPr>
      <w:r w:rsidRPr="003F5331">
        <w:rPr>
          <w:color w:val="646667" w:themeColor="text1"/>
          <w:lang w:val="en-GB"/>
        </w:rPr>
        <w:t>If we collect data directly from you, we tell you the purpose at collection.</w:t>
      </w:r>
    </w:p>
    <w:p w14:paraId="14CE7140" w14:textId="77777777" w:rsidR="003F5331" w:rsidRPr="003F5331" w:rsidRDefault="003F5331" w:rsidP="003F5331">
      <w:pPr>
        <w:pStyle w:val="BodyText"/>
        <w:numPr>
          <w:ilvl w:val="0"/>
          <w:numId w:val="9"/>
        </w:numPr>
        <w:tabs>
          <w:tab w:val="left" w:pos="5489"/>
        </w:tabs>
        <w:spacing w:before="165" w:line="276" w:lineRule="auto"/>
        <w:ind w:right="157"/>
        <w:jc w:val="both"/>
        <w:rPr>
          <w:color w:val="646667" w:themeColor="text1"/>
          <w:lang w:val="en-GB"/>
        </w:rPr>
      </w:pPr>
      <w:r w:rsidRPr="003F5331">
        <w:rPr>
          <w:color w:val="646667" w:themeColor="text1"/>
          <w:lang w:val="en-GB"/>
        </w:rPr>
        <w:t>If we get data from a third party, we inform you:</w:t>
      </w:r>
    </w:p>
    <w:p w14:paraId="4EDB70E7" w14:textId="77777777" w:rsidR="003F5331" w:rsidRPr="003F5331" w:rsidRDefault="003F5331" w:rsidP="003F5331">
      <w:pPr>
        <w:pStyle w:val="BodyText"/>
        <w:numPr>
          <w:ilvl w:val="1"/>
          <w:numId w:val="9"/>
        </w:numPr>
        <w:tabs>
          <w:tab w:val="left" w:pos="5489"/>
        </w:tabs>
        <w:spacing w:before="165" w:line="276" w:lineRule="auto"/>
        <w:ind w:right="157"/>
        <w:jc w:val="both"/>
        <w:rPr>
          <w:color w:val="646667" w:themeColor="text1"/>
          <w:lang w:val="en-GB"/>
        </w:rPr>
      </w:pPr>
      <w:r w:rsidRPr="003F5331">
        <w:rPr>
          <w:color w:val="646667" w:themeColor="text1"/>
          <w:lang w:val="en-GB"/>
        </w:rPr>
        <w:t>When we first communicate with you.</w:t>
      </w:r>
    </w:p>
    <w:p w14:paraId="538720CA" w14:textId="77777777" w:rsidR="003F5331" w:rsidRPr="003F5331" w:rsidRDefault="003F5331" w:rsidP="003F5331">
      <w:pPr>
        <w:pStyle w:val="BodyText"/>
        <w:numPr>
          <w:ilvl w:val="1"/>
          <w:numId w:val="9"/>
        </w:numPr>
        <w:tabs>
          <w:tab w:val="left" w:pos="5489"/>
        </w:tabs>
        <w:spacing w:before="165" w:line="276" w:lineRule="auto"/>
        <w:ind w:right="157"/>
        <w:jc w:val="both"/>
        <w:rPr>
          <w:color w:val="646667" w:themeColor="text1"/>
          <w:lang w:val="en-GB"/>
        </w:rPr>
      </w:pPr>
      <w:r w:rsidRPr="003F5331">
        <w:rPr>
          <w:color w:val="646667" w:themeColor="text1"/>
          <w:lang w:val="en-GB"/>
        </w:rPr>
        <w:t>Before transferring data to another party.</w:t>
      </w:r>
    </w:p>
    <w:p w14:paraId="0201BB2E" w14:textId="77777777" w:rsidR="003F5331" w:rsidRPr="003F5331" w:rsidRDefault="003F5331" w:rsidP="003F5331">
      <w:pPr>
        <w:pStyle w:val="BodyText"/>
        <w:numPr>
          <w:ilvl w:val="1"/>
          <w:numId w:val="9"/>
        </w:numPr>
        <w:tabs>
          <w:tab w:val="left" w:pos="5489"/>
        </w:tabs>
        <w:spacing w:before="165" w:line="276" w:lineRule="auto"/>
        <w:ind w:right="157"/>
        <w:jc w:val="both"/>
        <w:rPr>
          <w:color w:val="646667" w:themeColor="text1"/>
          <w:lang w:val="en-GB"/>
        </w:rPr>
      </w:pPr>
      <w:r w:rsidRPr="003F5331">
        <w:rPr>
          <w:color w:val="646667" w:themeColor="text1"/>
          <w:lang w:val="en-GB"/>
        </w:rPr>
        <w:t>Within one month of obtaining the data.</w:t>
      </w:r>
    </w:p>
    <w:p w14:paraId="65D24C94" w14:textId="77777777" w:rsidR="003F5331" w:rsidRDefault="003F5331" w:rsidP="003F5331">
      <w:pPr>
        <w:pStyle w:val="BodyText"/>
        <w:tabs>
          <w:tab w:val="left" w:pos="5489"/>
        </w:tabs>
        <w:spacing w:before="165" w:line="276" w:lineRule="auto"/>
        <w:ind w:right="157"/>
        <w:jc w:val="both"/>
        <w:rPr>
          <w:color w:val="646667" w:themeColor="text1"/>
          <w:lang w:val="en-GB"/>
        </w:rPr>
      </w:pPr>
      <w:r w:rsidRPr="003F5331">
        <w:rPr>
          <w:b/>
          <w:bCs/>
          <w:color w:val="646667" w:themeColor="text1"/>
          <w:lang w:val="en-GB"/>
        </w:rPr>
        <w:t>15.2 Privacy Notice Contents:</w:t>
      </w:r>
      <w:r w:rsidRPr="003F5331">
        <w:rPr>
          <w:color w:val="646667" w:themeColor="text1"/>
          <w:lang w:val="en-GB"/>
        </w:rPr>
        <w:t xml:space="preserve"> </w:t>
      </w:r>
    </w:p>
    <w:p w14:paraId="1776865E" w14:textId="61A08319"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We provide a privacy notice containing:</w:t>
      </w:r>
    </w:p>
    <w:p w14:paraId="390D6F89"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Our details and contacts, including our Data Protection Officer.</w:t>
      </w:r>
    </w:p>
    <w:p w14:paraId="537CABC4"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Purpose and lawful basis for collecting and processing data.</w:t>
      </w:r>
    </w:p>
    <w:p w14:paraId="70D6659A"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Legitimate interests if applicable.</w:t>
      </w:r>
    </w:p>
    <w:p w14:paraId="6C04B842"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Categories of collected data if obtained indirectly.</w:t>
      </w:r>
    </w:p>
    <w:p w14:paraId="0C1DAACD"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Details of third parties receiving the data.</w:t>
      </w:r>
    </w:p>
    <w:p w14:paraId="692E2076"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Data transfers outside the UK and safeguards (refer to Part 31).</w:t>
      </w:r>
    </w:p>
    <w:p w14:paraId="29A02C3B"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Applicable data retention periods.</w:t>
      </w:r>
    </w:p>
    <w:p w14:paraId="00CD935A"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Your rights under the UK GDPR.</w:t>
      </w:r>
    </w:p>
    <w:p w14:paraId="699A94D9"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Your right to withdraw consent.</w:t>
      </w:r>
    </w:p>
    <w:p w14:paraId="6A4D28AA"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Your right to complain to the Information Commissioner’s Office.</w:t>
      </w:r>
    </w:p>
    <w:p w14:paraId="2D1DF347"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Source of data if not obtained directly.</w:t>
      </w:r>
    </w:p>
    <w:p w14:paraId="710AA562"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Legal or contractual requirements for data collection and consequences of non-provision.</w:t>
      </w:r>
    </w:p>
    <w:p w14:paraId="4077A274" w14:textId="77777777" w:rsidR="003F5331" w:rsidRPr="003F5331" w:rsidRDefault="003F5331" w:rsidP="003F5331">
      <w:pPr>
        <w:pStyle w:val="BodyText"/>
        <w:numPr>
          <w:ilvl w:val="0"/>
          <w:numId w:val="10"/>
        </w:numPr>
        <w:tabs>
          <w:tab w:val="left" w:pos="5489"/>
        </w:tabs>
        <w:spacing w:before="165" w:line="276" w:lineRule="auto"/>
        <w:ind w:right="157"/>
        <w:jc w:val="both"/>
        <w:rPr>
          <w:color w:val="646667" w:themeColor="text1"/>
          <w:lang w:val="en-GB"/>
        </w:rPr>
      </w:pPr>
      <w:r w:rsidRPr="003F5331">
        <w:rPr>
          <w:color w:val="646667" w:themeColor="text1"/>
          <w:lang w:val="en-GB"/>
        </w:rPr>
        <w:t>Details of any automated decision-making or profiling, including how decisions are made and their consequences.</w:t>
      </w:r>
    </w:p>
    <w:p w14:paraId="48A00DBD" w14:textId="4FD0C0E7" w:rsidR="003F5331" w:rsidRPr="003F5331" w:rsidRDefault="003F5331" w:rsidP="003F5331">
      <w:pPr>
        <w:pStyle w:val="BodyText"/>
        <w:tabs>
          <w:tab w:val="left" w:pos="5489"/>
        </w:tabs>
        <w:spacing w:before="165" w:line="276" w:lineRule="auto"/>
        <w:ind w:right="157"/>
        <w:jc w:val="both"/>
        <w:rPr>
          <w:color w:val="646667" w:themeColor="text1"/>
          <w:lang w:val="en-GB"/>
        </w:rPr>
      </w:pPr>
      <w:r w:rsidRPr="003F5331">
        <w:rPr>
          <w:color w:val="646667" w:themeColor="text1"/>
          <w:lang w:val="en-GB"/>
        </w:rPr>
        <w:t xml:space="preserve">This ensures transparency and keeps you informed about how we handle your data. </w:t>
      </w:r>
    </w:p>
    <w:p w14:paraId="1C063691" w14:textId="43E2AD0B" w:rsidR="003F5331" w:rsidRPr="003F5331" w:rsidRDefault="003F5331" w:rsidP="003F5331">
      <w:pPr>
        <w:pStyle w:val="BodyText"/>
        <w:tabs>
          <w:tab w:val="left" w:pos="5489"/>
        </w:tabs>
        <w:spacing w:before="165" w:line="276" w:lineRule="auto"/>
        <w:ind w:right="157"/>
        <w:rPr>
          <w:rFonts w:ascii="Tilt Warp" w:hAnsi="Tilt Warp"/>
          <w:b/>
          <w:bCs/>
          <w:color w:val="646667" w:themeColor="text1"/>
          <w:lang w:val="en-GB"/>
        </w:rPr>
      </w:pPr>
      <w:r>
        <w:rPr>
          <w:rFonts w:ascii="Tilt Warp" w:hAnsi="Tilt Warp"/>
          <w:b/>
          <w:bCs/>
          <w:color w:val="646667" w:themeColor="text1"/>
          <w:lang w:val="en-GB"/>
        </w:rPr>
        <w:t xml:space="preserve">16. </w:t>
      </w:r>
      <w:r w:rsidRPr="003F5331">
        <w:rPr>
          <w:rFonts w:ascii="Tilt Warp" w:hAnsi="Tilt Warp"/>
          <w:b/>
          <w:bCs/>
          <w:color w:val="646667" w:themeColor="text1"/>
          <w:lang w:val="en-GB"/>
        </w:rPr>
        <w:t>Data Subject Access</w:t>
      </w:r>
    </w:p>
    <w:p w14:paraId="3568293A" w14:textId="6A5EEDF9" w:rsidR="003F5331" w:rsidRPr="003F5331" w:rsidRDefault="003F5331" w:rsidP="003F5331">
      <w:pPr>
        <w:pStyle w:val="BodyText"/>
        <w:tabs>
          <w:tab w:val="left" w:pos="5489"/>
        </w:tabs>
        <w:spacing w:before="165" w:line="276" w:lineRule="auto"/>
        <w:ind w:right="157"/>
        <w:rPr>
          <w:color w:val="646667" w:themeColor="text1"/>
          <w:lang w:val="en-GB"/>
        </w:rPr>
      </w:pPr>
      <w:r w:rsidRPr="003F5331">
        <w:rPr>
          <w:color w:val="646667" w:themeColor="text1"/>
          <w:lang w:val="en-GB"/>
        </w:rPr>
        <w:t xml:space="preserve">Data subjects may make subject access requests (“SARs”) at any time to find out more about the personal data which </w:t>
      </w:r>
      <w:r w:rsidR="002D2670">
        <w:rPr>
          <w:color w:val="646667" w:themeColor="text1"/>
          <w:lang w:val="en-GB"/>
        </w:rPr>
        <w:t>Happy Business</w:t>
      </w:r>
      <w:r w:rsidRPr="003F5331">
        <w:rPr>
          <w:color w:val="646667" w:themeColor="text1"/>
          <w:lang w:val="en-GB"/>
        </w:rPr>
        <w:t xml:space="preserve"> holds about them, what it is doing with that personal data, and why.</w:t>
      </w:r>
    </w:p>
    <w:p w14:paraId="0C506013" w14:textId="77777777" w:rsidR="003F5331" w:rsidRPr="003F5331" w:rsidRDefault="003F5331" w:rsidP="003F5331">
      <w:pPr>
        <w:pStyle w:val="BodyText"/>
        <w:tabs>
          <w:tab w:val="left" w:pos="5489"/>
        </w:tabs>
        <w:spacing w:before="165" w:line="276" w:lineRule="auto"/>
        <w:ind w:right="157"/>
        <w:rPr>
          <w:color w:val="646667" w:themeColor="text1"/>
          <w:lang w:val="en-GB"/>
        </w:rPr>
      </w:pPr>
      <w:r w:rsidRPr="003F5331">
        <w:rPr>
          <w:color w:val="646667" w:themeColor="text1"/>
          <w:lang w:val="en-GB"/>
        </w:rPr>
        <w:t>Responses to SARs must normally be made within one month of receipt, however, this may be extended by up to two months if the SAR is complex and/or numerous requests are made. If such additional time is required, the data subject shall be informed.</w:t>
      </w:r>
    </w:p>
    <w:p w14:paraId="02827F1D" w14:textId="21F8756E" w:rsidR="003F5331" w:rsidRPr="003F5331" w:rsidRDefault="003F5331" w:rsidP="003F5331">
      <w:pPr>
        <w:pStyle w:val="BodyText"/>
        <w:tabs>
          <w:tab w:val="left" w:pos="5489"/>
        </w:tabs>
        <w:spacing w:before="165" w:line="276" w:lineRule="auto"/>
        <w:ind w:right="157"/>
        <w:rPr>
          <w:color w:val="646667" w:themeColor="text1"/>
          <w:lang w:val="en-GB"/>
        </w:rPr>
      </w:pPr>
      <w:r w:rsidRPr="003F5331">
        <w:rPr>
          <w:color w:val="646667" w:themeColor="text1"/>
          <w:lang w:val="en-GB"/>
        </w:rPr>
        <w:t>All SARs received shall be handled by Happy Business’s Data Protection Officer</w:t>
      </w:r>
      <w:r>
        <w:rPr>
          <w:color w:val="646667" w:themeColor="text1"/>
          <w:lang w:val="en-GB"/>
        </w:rPr>
        <w:t>.</w:t>
      </w:r>
    </w:p>
    <w:p w14:paraId="5FDE8B30" w14:textId="5D9A0017" w:rsidR="003F5331" w:rsidRPr="003F5331" w:rsidRDefault="003F5331" w:rsidP="003F5331">
      <w:pPr>
        <w:pStyle w:val="BodyText"/>
        <w:tabs>
          <w:tab w:val="left" w:pos="5489"/>
        </w:tabs>
        <w:spacing w:before="165" w:line="276" w:lineRule="auto"/>
        <w:ind w:right="157"/>
        <w:rPr>
          <w:rFonts w:ascii="Tilt Warp" w:hAnsi="Tilt Warp"/>
          <w:b/>
          <w:bCs/>
          <w:color w:val="646667" w:themeColor="text1"/>
          <w:lang w:val="en-GB"/>
        </w:rPr>
      </w:pPr>
      <w:r w:rsidRPr="003F5331">
        <w:rPr>
          <w:rFonts w:ascii="Tilt Warp" w:hAnsi="Tilt Warp"/>
          <w:b/>
          <w:bCs/>
          <w:color w:val="646667" w:themeColor="text1"/>
          <w:lang w:val="en-GB"/>
        </w:rPr>
        <w:lastRenderedPageBreak/>
        <w:t>17. Rectification of Personal Data</w:t>
      </w:r>
    </w:p>
    <w:p w14:paraId="778E9B6F" w14:textId="71EE5A42" w:rsidR="003F5331" w:rsidRPr="003F5331" w:rsidRDefault="003F5331" w:rsidP="003F5331">
      <w:pPr>
        <w:pStyle w:val="BodyText"/>
        <w:tabs>
          <w:tab w:val="left" w:pos="5489"/>
        </w:tabs>
        <w:spacing w:before="165" w:line="276" w:lineRule="auto"/>
        <w:ind w:right="157"/>
        <w:rPr>
          <w:color w:val="646667" w:themeColor="text1"/>
          <w:lang w:val="en-GB"/>
        </w:rPr>
      </w:pPr>
      <w:r w:rsidRPr="003F5331">
        <w:rPr>
          <w:color w:val="646667" w:themeColor="text1"/>
          <w:lang w:val="en-GB"/>
        </w:rPr>
        <w:t>Data subjects have the right to require th</w:t>
      </w:r>
      <w:r w:rsidR="000A4773">
        <w:rPr>
          <w:color w:val="646667" w:themeColor="text1"/>
          <w:lang w:val="en-GB"/>
        </w:rPr>
        <w:t>at Happy Business</w:t>
      </w:r>
      <w:r w:rsidRPr="003F5331">
        <w:rPr>
          <w:color w:val="646667" w:themeColor="text1"/>
          <w:lang w:val="en-GB"/>
        </w:rPr>
        <w:t xml:space="preserve"> rectify any of their personal data that is inaccurate or incomplete.</w:t>
      </w:r>
    </w:p>
    <w:p w14:paraId="34EDD9DA" w14:textId="6435C08B" w:rsidR="003F5331" w:rsidRPr="003F5331" w:rsidRDefault="000A4773" w:rsidP="003F5331">
      <w:pPr>
        <w:pStyle w:val="BodyText"/>
        <w:tabs>
          <w:tab w:val="left" w:pos="5489"/>
        </w:tabs>
        <w:spacing w:before="165" w:line="276" w:lineRule="auto"/>
        <w:ind w:right="157"/>
        <w:rPr>
          <w:color w:val="646667" w:themeColor="text1"/>
          <w:lang w:val="en-GB"/>
        </w:rPr>
      </w:pPr>
      <w:r>
        <w:rPr>
          <w:color w:val="646667" w:themeColor="text1"/>
          <w:lang w:val="en-GB"/>
        </w:rPr>
        <w:t>Happy Business</w:t>
      </w:r>
      <w:r w:rsidR="003F5331" w:rsidRPr="003F5331">
        <w:rPr>
          <w:color w:val="646667" w:themeColor="text1"/>
          <w:lang w:val="en-GB"/>
        </w:rPr>
        <w:t xml:space="preserve"> shall rectify the personal data in question, and inform the data subject of that rectification, within one month of the data subject informing </w:t>
      </w:r>
      <w:r>
        <w:rPr>
          <w:color w:val="646667" w:themeColor="text1"/>
          <w:lang w:val="en-GB"/>
        </w:rPr>
        <w:t>us</w:t>
      </w:r>
      <w:r w:rsidR="003F5331" w:rsidRPr="003F5331">
        <w:rPr>
          <w:color w:val="646667" w:themeColor="text1"/>
          <w:lang w:val="en-GB"/>
        </w:rPr>
        <w:t xml:space="preserve"> of the issue. The period can be extended by up to two months in the case of complex requests. If such additional time is required, the data subject shall be informed.</w:t>
      </w:r>
    </w:p>
    <w:p w14:paraId="23CB42A9" w14:textId="77777777" w:rsidR="003F5331" w:rsidRPr="003F5331" w:rsidRDefault="003F5331" w:rsidP="003F5331">
      <w:pPr>
        <w:pStyle w:val="BodyText"/>
        <w:tabs>
          <w:tab w:val="left" w:pos="5489"/>
        </w:tabs>
        <w:spacing w:before="165" w:line="276" w:lineRule="auto"/>
        <w:ind w:right="157"/>
        <w:rPr>
          <w:color w:val="646667" w:themeColor="text1"/>
          <w:lang w:val="en-GB"/>
        </w:rPr>
      </w:pPr>
      <w:r w:rsidRPr="003F5331">
        <w:rPr>
          <w:color w:val="646667" w:themeColor="text1"/>
          <w:lang w:val="en-GB"/>
        </w:rPr>
        <w:t>In the event that any affected personal data has been disclosed to third parties, those parties shall be informed of any rectification that must be made to that personal data.</w:t>
      </w:r>
    </w:p>
    <w:p w14:paraId="255E8290" w14:textId="77777777" w:rsidR="0061290A" w:rsidRPr="0061290A" w:rsidRDefault="0061290A" w:rsidP="0061290A">
      <w:pPr>
        <w:pStyle w:val="BodyText"/>
        <w:tabs>
          <w:tab w:val="left" w:pos="5489"/>
        </w:tabs>
        <w:spacing w:before="165" w:line="276" w:lineRule="auto"/>
        <w:ind w:right="157"/>
        <w:rPr>
          <w:rFonts w:ascii="Tilt Warp" w:hAnsi="Tilt Warp"/>
          <w:color w:val="646667" w:themeColor="text1"/>
          <w:lang w:val="en-GB"/>
        </w:rPr>
      </w:pPr>
      <w:r w:rsidRPr="0061290A">
        <w:rPr>
          <w:rFonts w:ascii="Tilt Warp" w:hAnsi="Tilt Warp"/>
          <w:b/>
          <w:bCs/>
          <w:color w:val="646667" w:themeColor="text1"/>
          <w:lang w:val="en-GB"/>
        </w:rPr>
        <w:t>18. Erasure of Personal Data</w:t>
      </w:r>
    </w:p>
    <w:p w14:paraId="2640857D"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18.1 When You Can Ask for Data Deletion:</w:t>
      </w:r>
      <w:r w:rsidRPr="0061290A">
        <w:rPr>
          <w:color w:val="646667" w:themeColor="text1"/>
          <w:lang w:val="en-GB"/>
        </w:rPr>
        <w:t xml:space="preserve"> </w:t>
      </w:r>
    </w:p>
    <w:p w14:paraId="35C3A767" w14:textId="47807620"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You have the right to request the removal of your personal data in the following situations:</w:t>
      </w:r>
    </w:p>
    <w:p w14:paraId="2DF9F322" w14:textId="14214455" w:rsidR="0061290A" w:rsidRPr="0061290A" w:rsidRDefault="009270AE" w:rsidP="0061290A">
      <w:pPr>
        <w:pStyle w:val="BodyText"/>
        <w:numPr>
          <w:ilvl w:val="0"/>
          <w:numId w:val="11"/>
        </w:numPr>
        <w:tabs>
          <w:tab w:val="left" w:pos="5489"/>
        </w:tabs>
        <w:spacing w:before="165" w:line="276" w:lineRule="auto"/>
        <w:ind w:right="157"/>
        <w:rPr>
          <w:color w:val="646667" w:themeColor="text1"/>
          <w:lang w:val="en-GB"/>
        </w:rPr>
      </w:pPr>
      <w:r>
        <w:rPr>
          <w:color w:val="646667" w:themeColor="text1"/>
          <w:lang w:val="en-GB"/>
        </w:rPr>
        <w:t>It is</w:t>
      </w:r>
      <w:r w:rsidR="0061290A" w:rsidRPr="0061290A">
        <w:rPr>
          <w:color w:val="646667" w:themeColor="text1"/>
          <w:lang w:val="en-GB"/>
        </w:rPr>
        <w:t xml:space="preserve"> no longer needed for the original purpose.</w:t>
      </w:r>
    </w:p>
    <w:p w14:paraId="68F13B96" w14:textId="77777777" w:rsidR="0061290A" w:rsidRPr="0061290A" w:rsidRDefault="0061290A" w:rsidP="0061290A">
      <w:pPr>
        <w:pStyle w:val="BodyText"/>
        <w:numPr>
          <w:ilvl w:val="0"/>
          <w:numId w:val="11"/>
        </w:numPr>
        <w:tabs>
          <w:tab w:val="left" w:pos="5489"/>
        </w:tabs>
        <w:spacing w:before="165" w:line="276" w:lineRule="auto"/>
        <w:ind w:right="157"/>
        <w:rPr>
          <w:color w:val="646667" w:themeColor="text1"/>
          <w:lang w:val="en-GB"/>
        </w:rPr>
      </w:pPr>
      <w:r w:rsidRPr="0061290A">
        <w:rPr>
          <w:color w:val="646667" w:themeColor="text1"/>
          <w:lang w:val="en-GB"/>
        </w:rPr>
        <w:t>You withdraw your consent for us to hold and process your data.</w:t>
      </w:r>
    </w:p>
    <w:p w14:paraId="0987DA56" w14:textId="77777777" w:rsidR="0061290A" w:rsidRPr="0061290A" w:rsidRDefault="0061290A" w:rsidP="0061290A">
      <w:pPr>
        <w:pStyle w:val="BodyText"/>
        <w:numPr>
          <w:ilvl w:val="0"/>
          <w:numId w:val="11"/>
        </w:numPr>
        <w:tabs>
          <w:tab w:val="left" w:pos="5489"/>
        </w:tabs>
        <w:spacing w:before="165" w:line="276" w:lineRule="auto"/>
        <w:ind w:right="157"/>
        <w:rPr>
          <w:color w:val="646667" w:themeColor="text1"/>
          <w:lang w:val="en-GB"/>
        </w:rPr>
      </w:pPr>
      <w:r w:rsidRPr="0061290A">
        <w:rPr>
          <w:color w:val="646667" w:themeColor="text1"/>
          <w:lang w:val="en-GB"/>
        </w:rPr>
        <w:t>You object to us holding and processing your data, and there's no overriding reason.</w:t>
      </w:r>
    </w:p>
    <w:p w14:paraId="3BCFDDD9" w14:textId="77777777" w:rsidR="0061290A" w:rsidRPr="0061290A" w:rsidRDefault="0061290A" w:rsidP="0061290A">
      <w:pPr>
        <w:pStyle w:val="BodyText"/>
        <w:numPr>
          <w:ilvl w:val="0"/>
          <w:numId w:val="11"/>
        </w:numPr>
        <w:tabs>
          <w:tab w:val="left" w:pos="5489"/>
        </w:tabs>
        <w:spacing w:before="165" w:line="276" w:lineRule="auto"/>
        <w:ind w:right="157"/>
        <w:rPr>
          <w:color w:val="646667" w:themeColor="text1"/>
          <w:lang w:val="en-GB"/>
        </w:rPr>
      </w:pPr>
      <w:r w:rsidRPr="0061290A">
        <w:rPr>
          <w:color w:val="646667" w:themeColor="text1"/>
          <w:lang w:val="en-GB"/>
        </w:rPr>
        <w:t>The data has been processed unlawfully.</w:t>
      </w:r>
    </w:p>
    <w:p w14:paraId="307EA80C" w14:textId="77777777" w:rsidR="0061290A" w:rsidRPr="0061290A" w:rsidRDefault="0061290A" w:rsidP="0061290A">
      <w:pPr>
        <w:pStyle w:val="BodyText"/>
        <w:numPr>
          <w:ilvl w:val="0"/>
          <w:numId w:val="11"/>
        </w:numPr>
        <w:tabs>
          <w:tab w:val="left" w:pos="5489"/>
        </w:tabs>
        <w:spacing w:before="165" w:line="276" w:lineRule="auto"/>
        <w:ind w:right="157"/>
        <w:rPr>
          <w:color w:val="646667" w:themeColor="text1"/>
          <w:lang w:val="en-GB"/>
        </w:rPr>
      </w:pPr>
      <w:r w:rsidRPr="0061290A">
        <w:rPr>
          <w:color w:val="646667" w:themeColor="text1"/>
          <w:lang w:val="en-GB"/>
        </w:rPr>
        <w:t>Erasure is needed for us to comply with a legal obligation.</w:t>
      </w:r>
    </w:p>
    <w:p w14:paraId="553B3AD0"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18.2 Timely Response to Your Request:</w:t>
      </w:r>
      <w:r w:rsidRPr="0061290A">
        <w:rPr>
          <w:color w:val="646667" w:themeColor="text1"/>
          <w:lang w:val="en-GB"/>
        </w:rPr>
        <w:t xml:space="preserve"> </w:t>
      </w:r>
    </w:p>
    <w:p w14:paraId="07C44061" w14:textId="53AF2434" w:rsidR="0061290A" w:rsidRPr="0061290A" w:rsidRDefault="009270AE" w:rsidP="0061290A">
      <w:pPr>
        <w:pStyle w:val="BodyText"/>
        <w:tabs>
          <w:tab w:val="left" w:pos="5489"/>
        </w:tabs>
        <w:spacing w:before="165" w:line="276" w:lineRule="auto"/>
        <w:ind w:right="157"/>
        <w:rPr>
          <w:color w:val="646667" w:themeColor="text1"/>
          <w:lang w:val="en-GB"/>
        </w:rPr>
      </w:pPr>
      <w:r>
        <w:rPr>
          <w:color w:val="646667" w:themeColor="text1"/>
          <w:lang w:val="en-GB"/>
        </w:rPr>
        <w:t>We will</w:t>
      </w:r>
      <w:r w:rsidR="0061290A" w:rsidRPr="0061290A">
        <w:rPr>
          <w:color w:val="646667" w:themeColor="text1"/>
          <w:lang w:val="en-GB"/>
        </w:rPr>
        <w:t xml:space="preserve"> generally erase your data within one month of receiving your request. If </w:t>
      </w:r>
      <w:r>
        <w:rPr>
          <w:color w:val="646667" w:themeColor="text1"/>
          <w:lang w:val="en-GB"/>
        </w:rPr>
        <w:t>it is</w:t>
      </w:r>
      <w:r w:rsidR="0061290A" w:rsidRPr="0061290A">
        <w:rPr>
          <w:color w:val="646667" w:themeColor="text1"/>
          <w:lang w:val="en-GB"/>
        </w:rPr>
        <w:t xml:space="preserve"> a complex request, we might extend this by up to two months, and </w:t>
      </w:r>
      <w:r>
        <w:rPr>
          <w:color w:val="646667" w:themeColor="text1"/>
          <w:lang w:val="en-GB"/>
        </w:rPr>
        <w:t>we will</w:t>
      </w:r>
      <w:r w:rsidR="0061290A" w:rsidRPr="0061290A">
        <w:rPr>
          <w:color w:val="646667" w:themeColor="text1"/>
          <w:lang w:val="en-GB"/>
        </w:rPr>
        <w:t xml:space="preserve"> let you know if we need more time.</w:t>
      </w:r>
    </w:p>
    <w:p w14:paraId="6EF3D309"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18.3 Informing Third Parties:</w:t>
      </w:r>
      <w:r w:rsidRPr="0061290A">
        <w:rPr>
          <w:color w:val="646667" w:themeColor="text1"/>
          <w:lang w:val="en-GB"/>
        </w:rPr>
        <w:t xml:space="preserve"> </w:t>
      </w:r>
    </w:p>
    <w:p w14:paraId="0EE672FA" w14:textId="61680079"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 xml:space="preserve">If your data has been shared with others and we erase it upon your request, </w:t>
      </w:r>
      <w:r w:rsidR="009270AE">
        <w:rPr>
          <w:color w:val="646667" w:themeColor="text1"/>
          <w:lang w:val="en-GB"/>
        </w:rPr>
        <w:t>we will</w:t>
      </w:r>
      <w:r w:rsidRPr="0061290A">
        <w:rPr>
          <w:color w:val="646667" w:themeColor="text1"/>
          <w:lang w:val="en-GB"/>
        </w:rPr>
        <w:t xml:space="preserve"> inform them too, unless </w:t>
      </w:r>
      <w:r w:rsidR="009270AE">
        <w:rPr>
          <w:color w:val="646667" w:themeColor="text1"/>
          <w:lang w:val="en-GB"/>
        </w:rPr>
        <w:t>it is</w:t>
      </w:r>
      <w:r w:rsidRPr="0061290A">
        <w:rPr>
          <w:color w:val="646667" w:themeColor="text1"/>
          <w:lang w:val="en-GB"/>
        </w:rPr>
        <w:t xml:space="preserve"> impossible or requires disproportionate effort.</w:t>
      </w:r>
    </w:p>
    <w:p w14:paraId="39D59AF7" w14:textId="77777777" w:rsidR="0061290A" w:rsidRPr="0061290A" w:rsidRDefault="0061290A" w:rsidP="0061290A">
      <w:pPr>
        <w:pStyle w:val="BodyText"/>
        <w:tabs>
          <w:tab w:val="left" w:pos="5489"/>
        </w:tabs>
        <w:spacing w:before="165" w:line="276" w:lineRule="auto"/>
        <w:ind w:right="157"/>
        <w:rPr>
          <w:rFonts w:ascii="Tilt Warp" w:hAnsi="Tilt Warp"/>
          <w:color w:val="646667" w:themeColor="text1"/>
          <w:lang w:val="en-GB"/>
        </w:rPr>
      </w:pPr>
      <w:r w:rsidRPr="0061290A">
        <w:rPr>
          <w:rFonts w:ascii="Tilt Warp" w:hAnsi="Tilt Warp"/>
          <w:b/>
          <w:bCs/>
          <w:color w:val="646667" w:themeColor="text1"/>
          <w:lang w:val="en-GB"/>
        </w:rPr>
        <w:t>19. Restriction of Personal Data Processing</w:t>
      </w:r>
    </w:p>
    <w:p w14:paraId="26D101D8"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19.1 Asking Us to Stop Processing:</w:t>
      </w:r>
      <w:r w:rsidRPr="0061290A">
        <w:rPr>
          <w:color w:val="646667" w:themeColor="text1"/>
          <w:lang w:val="en-GB"/>
        </w:rPr>
        <w:t xml:space="preserve"> </w:t>
      </w:r>
    </w:p>
    <w:p w14:paraId="52A6CDC5" w14:textId="53C0A270"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 xml:space="preserve">You can request us to stop processing your personal data. If you do, </w:t>
      </w:r>
      <w:r w:rsidR="009270AE">
        <w:rPr>
          <w:color w:val="646667" w:themeColor="text1"/>
          <w:lang w:val="en-GB"/>
        </w:rPr>
        <w:t>we will</w:t>
      </w:r>
      <w:r w:rsidRPr="0061290A">
        <w:rPr>
          <w:color w:val="646667" w:themeColor="text1"/>
          <w:lang w:val="en-GB"/>
        </w:rPr>
        <w:t xml:space="preserve"> keep only the necessary data to ensure </w:t>
      </w:r>
      <w:r w:rsidR="009270AE">
        <w:rPr>
          <w:color w:val="646667" w:themeColor="text1"/>
          <w:lang w:val="en-GB"/>
        </w:rPr>
        <w:t>it is</w:t>
      </w:r>
      <w:r w:rsidRPr="0061290A">
        <w:rPr>
          <w:color w:val="646667" w:themeColor="text1"/>
          <w:lang w:val="en-GB"/>
        </w:rPr>
        <w:t xml:space="preserve"> not processed further.</w:t>
      </w:r>
    </w:p>
    <w:p w14:paraId="34069367"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19.2 Informing Third Parties about Restrictions:</w:t>
      </w:r>
      <w:r w:rsidRPr="0061290A">
        <w:rPr>
          <w:color w:val="646667" w:themeColor="text1"/>
          <w:lang w:val="en-GB"/>
        </w:rPr>
        <w:t xml:space="preserve"> </w:t>
      </w:r>
    </w:p>
    <w:p w14:paraId="6430E8D0" w14:textId="36BDEB31" w:rsid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 xml:space="preserve">If your data has been shared with others and we restrict processing upon your request, </w:t>
      </w:r>
      <w:r w:rsidR="009270AE">
        <w:rPr>
          <w:color w:val="646667" w:themeColor="text1"/>
          <w:lang w:val="en-GB"/>
        </w:rPr>
        <w:t>we will</w:t>
      </w:r>
      <w:r w:rsidRPr="0061290A">
        <w:rPr>
          <w:color w:val="646667" w:themeColor="text1"/>
          <w:lang w:val="en-GB"/>
        </w:rPr>
        <w:t xml:space="preserve"> inform them too, unless </w:t>
      </w:r>
      <w:r w:rsidR="009270AE" w:rsidRPr="009270AE">
        <w:rPr>
          <w:color w:val="646667" w:themeColor="text1"/>
          <w:lang w:val="en-GB"/>
        </w:rPr>
        <w:t>it is</w:t>
      </w:r>
      <w:r w:rsidRPr="0061290A">
        <w:rPr>
          <w:color w:val="646667" w:themeColor="text1"/>
          <w:lang w:val="en-GB"/>
        </w:rPr>
        <w:t xml:space="preserve"> impossible or requires disproportionate effort.</w:t>
      </w:r>
    </w:p>
    <w:p w14:paraId="110AAEBA" w14:textId="618C2509" w:rsidR="0061290A" w:rsidRPr="0061290A" w:rsidRDefault="0061290A" w:rsidP="0061290A">
      <w:pPr>
        <w:pStyle w:val="BodyText"/>
        <w:tabs>
          <w:tab w:val="left" w:pos="5489"/>
        </w:tabs>
        <w:spacing w:before="165" w:line="276" w:lineRule="auto"/>
        <w:ind w:right="157"/>
        <w:rPr>
          <w:rFonts w:ascii="Tilt Warp" w:hAnsi="Tilt Warp"/>
          <w:color w:val="646667" w:themeColor="text1"/>
          <w:lang w:val="en-GB"/>
        </w:rPr>
      </w:pPr>
      <w:r>
        <w:rPr>
          <w:rFonts w:ascii="Tilt Warp" w:hAnsi="Tilt Warp"/>
          <w:b/>
          <w:bCs/>
          <w:color w:val="646667" w:themeColor="text1"/>
          <w:lang w:val="en-GB"/>
        </w:rPr>
        <w:t xml:space="preserve">20. </w:t>
      </w:r>
      <w:r w:rsidRPr="0061290A">
        <w:rPr>
          <w:rFonts w:ascii="Tilt Warp" w:hAnsi="Tilt Warp"/>
          <w:b/>
          <w:bCs/>
          <w:color w:val="646667" w:themeColor="text1"/>
          <w:lang w:val="en-GB"/>
        </w:rPr>
        <w:t>Direct Marketing</w:t>
      </w:r>
    </w:p>
    <w:p w14:paraId="14D3BB73"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2</w:t>
      </w:r>
      <w:r>
        <w:rPr>
          <w:b/>
          <w:bCs/>
          <w:color w:val="646667" w:themeColor="text1"/>
          <w:lang w:val="en-GB"/>
        </w:rPr>
        <w:t>0</w:t>
      </w:r>
      <w:r w:rsidRPr="0061290A">
        <w:rPr>
          <w:b/>
          <w:bCs/>
          <w:color w:val="646667" w:themeColor="text1"/>
          <w:lang w:val="en-GB"/>
        </w:rPr>
        <w:t>.1 Marketing Rules:</w:t>
      </w:r>
      <w:r w:rsidRPr="0061290A">
        <w:rPr>
          <w:color w:val="646667" w:themeColor="text1"/>
          <w:lang w:val="en-GB"/>
        </w:rPr>
        <w:t xml:space="preserve"> </w:t>
      </w:r>
    </w:p>
    <w:p w14:paraId="61DDDF5F" w14:textId="7A832FCB"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 xml:space="preserve">When promoting our services, </w:t>
      </w:r>
      <w:r>
        <w:rPr>
          <w:color w:val="646667" w:themeColor="text1"/>
          <w:lang w:val="en-GB"/>
        </w:rPr>
        <w:t>Happy Business</w:t>
      </w:r>
      <w:r w:rsidRPr="0061290A">
        <w:rPr>
          <w:color w:val="646667" w:themeColor="text1"/>
          <w:lang w:val="en-GB"/>
        </w:rPr>
        <w:t xml:space="preserve"> follows specific rules and regulations.</w:t>
      </w:r>
    </w:p>
    <w:p w14:paraId="0874D77A" w14:textId="07037D14"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lastRenderedPageBreak/>
        <w:t>2</w:t>
      </w:r>
      <w:r>
        <w:rPr>
          <w:b/>
          <w:bCs/>
          <w:color w:val="646667" w:themeColor="text1"/>
          <w:lang w:val="en-GB"/>
        </w:rPr>
        <w:t>0</w:t>
      </w:r>
      <w:r w:rsidRPr="0061290A">
        <w:rPr>
          <w:b/>
          <w:bCs/>
          <w:color w:val="646667" w:themeColor="text1"/>
          <w:lang w:val="en-GB"/>
        </w:rPr>
        <w:t>.2 Consent for Electronic Direct Marketing:</w:t>
      </w:r>
      <w:r w:rsidRPr="0061290A">
        <w:rPr>
          <w:color w:val="646667" w:themeColor="text1"/>
          <w:lang w:val="en-GB"/>
        </w:rPr>
        <w:t xml:space="preserve"> </w:t>
      </w:r>
    </w:p>
    <w:p w14:paraId="643741DC" w14:textId="77777777" w:rsid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For electronic direct marketing, such as emails</w:t>
      </w:r>
      <w:r>
        <w:rPr>
          <w:color w:val="646667" w:themeColor="text1"/>
          <w:lang w:val="en-GB"/>
        </w:rPr>
        <w:t xml:space="preserve"> and</w:t>
      </w:r>
      <w:r w:rsidRPr="0061290A">
        <w:rPr>
          <w:color w:val="646667" w:themeColor="text1"/>
          <w:lang w:val="en-GB"/>
        </w:rPr>
        <w:t xml:space="preserve"> text messages, we generally require prior consent from data subjects.</w:t>
      </w:r>
    </w:p>
    <w:p w14:paraId="2C2C34A7" w14:textId="36E66F10" w:rsid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However, there is a limited exception:</w:t>
      </w:r>
    </w:p>
    <w:p w14:paraId="17CF3C7F" w14:textId="36ECB78C"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We may send marketing text messages or emails to a customer if their contact details were obtained during a sale, the marketing relates to similar products or services, and the customer had the chance to opt-out when their details were first collected and in every subsequent communication.</w:t>
      </w:r>
    </w:p>
    <w:p w14:paraId="3C1E228B" w14:textId="1F51770A" w:rsidR="0061290A" w:rsidRDefault="0061290A" w:rsidP="0061290A">
      <w:pPr>
        <w:pStyle w:val="BodyText"/>
        <w:tabs>
          <w:tab w:val="left" w:pos="5489"/>
        </w:tabs>
        <w:spacing w:before="165" w:line="276" w:lineRule="auto"/>
        <w:ind w:right="157"/>
        <w:rPr>
          <w:color w:val="646667" w:themeColor="text1"/>
          <w:lang w:val="en-GB"/>
        </w:rPr>
      </w:pPr>
      <w:r w:rsidRPr="0061290A">
        <w:rPr>
          <w:b/>
          <w:bCs/>
          <w:color w:val="646667" w:themeColor="text1"/>
          <w:lang w:val="en-GB"/>
        </w:rPr>
        <w:t>2</w:t>
      </w:r>
      <w:r>
        <w:rPr>
          <w:b/>
          <w:bCs/>
          <w:color w:val="646667" w:themeColor="text1"/>
          <w:lang w:val="en-GB"/>
        </w:rPr>
        <w:t>0</w:t>
      </w:r>
      <w:r w:rsidRPr="0061290A">
        <w:rPr>
          <w:b/>
          <w:bCs/>
          <w:color w:val="646667" w:themeColor="text1"/>
          <w:lang w:val="en-GB"/>
        </w:rPr>
        <w:t>.3 Offering the Right to Object:</w:t>
      </w:r>
      <w:r w:rsidRPr="0061290A">
        <w:rPr>
          <w:color w:val="646667" w:themeColor="text1"/>
          <w:lang w:val="en-GB"/>
        </w:rPr>
        <w:t xml:space="preserve"> </w:t>
      </w:r>
    </w:p>
    <w:p w14:paraId="045086B8" w14:textId="413F7FFF"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We explicitly offer the right to object to direct marketing in a clear and understandable way. This option is kept separate from other information to ensure clarity.</w:t>
      </w:r>
    </w:p>
    <w:p w14:paraId="45688E5F" w14:textId="10C22CA8" w:rsidR="0061290A" w:rsidRDefault="0061290A" w:rsidP="0061290A">
      <w:pPr>
        <w:pStyle w:val="BodyText"/>
        <w:tabs>
          <w:tab w:val="left" w:pos="5489"/>
        </w:tabs>
        <w:spacing w:before="165" w:line="276" w:lineRule="auto"/>
        <w:ind w:right="157"/>
        <w:rPr>
          <w:b/>
          <w:bCs/>
          <w:color w:val="646667" w:themeColor="text1"/>
          <w:lang w:val="en-GB"/>
        </w:rPr>
      </w:pPr>
      <w:r w:rsidRPr="0061290A">
        <w:rPr>
          <w:b/>
          <w:bCs/>
          <w:color w:val="646667" w:themeColor="text1"/>
          <w:lang w:val="en-GB"/>
        </w:rPr>
        <w:t>2</w:t>
      </w:r>
      <w:r>
        <w:rPr>
          <w:b/>
          <w:bCs/>
          <w:color w:val="646667" w:themeColor="text1"/>
          <w:lang w:val="en-GB"/>
        </w:rPr>
        <w:t>0</w:t>
      </w:r>
      <w:r w:rsidRPr="0061290A">
        <w:rPr>
          <w:b/>
          <w:bCs/>
          <w:color w:val="646667" w:themeColor="text1"/>
          <w:lang w:val="en-GB"/>
        </w:rPr>
        <w:t>.4 Responding to Objections:</w:t>
      </w:r>
    </w:p>
    <w:p w14:paraId="204CE543" w14:textId="1DF729C8" w:rsidR="0061290A" w:rsidRPr="0061290A" w:rsidRDefault="0061290A" w:rsidP="0061290A">
      <w:pPr>
        <w:pStyle w:val="BodyText"/>
        <w:tabs>
          <w:tab w:val="left" w:pos="5489"/>
        </w:tabs>
        <w:spacing w:before="165" w:line="276" w:lineRule="auto"/>
        <w:ind w:right="157"/>
        <w:rPr>
          <w:color w:val="646667" w:themeColor="text1"/>
          <w:lang w:val="en-GB"/>
        </w:rPr>
      </w:pPr>
      <w:r w:rsidRPr="0061290A">
        <w:rPr>
          <w:color w:val="646667" w:themeColor="text1"/>
          <w:lang w:val="en-GB"/>
        </w:rPr>
        <w:t>If a data subject objects to direct marketing, we promptly comply with their request</w:t>
      </w:r>
    </w:p>
    <w:p w14:paraId="6E6CB43C" w14:textId="1B751D76" w:rsidR="0061290A" w:rsidRPr="004A6ABC" w:rsidRDefault="0061290A" w:rsidP="0061290A">
      <w:pPr>
        <w:pStyle w:val="BodyText"/>
        <w:tabs>
          <w:tab w:val="left" w:pos="5489"/>
        </w:tabs>
        <w:spacing w:before="165" w:line="276" w:lineRule="auto"/>
        <w:ind w:right="157"/>
        <w:rPr>
          <w:rFonts w:ascii="Tilt Warp" w:hAnsi="Tilt Warp"/>
          <w:b/>
          <w:bCs/>
          <w:color w:val="646667" w:themeColor="text1"/>
          <w:lang w:val="en-GB"/>
        </w:rPr>
      </w:pPr>
      <w:r w:rsidRPr="004A6ABC">
        <w:rPr>
          <w:rFonts w:ascii="Tilt Warp" w:hAnsi="Tilt Warp"/>
          <w:b/>
          <w:bCs/>
          <w:color w:val="646667" w:themeColor="text1"/>
          <w:lang w:val="en-GB"/>
        </w:rPr>
        <w:t>21. Personal Data Collected, Held, and Processed</w:t>
      </w:r>
    </w:p>
    <w:p w14:paraId="4103F975" w14:textId="633A878E" w:rsidR="0061290A" w:rsidRPr="00EB0827" w:rsidRDefault="002D2670" w:rsidP="0061290A">
      <w:pPr>
        <w:pStyle w:val="BodyText"/>
        <w:tabs>
          <w:tab w:val="left" w:pos="5489"/>
        </w:tabs>
        <w:spacing w:before="165" w:line="276" w:lineRule="auto"/>
        <w:ind w:right="157"/>
        <w:rPr>
          <w:color w:val="646667" w:themeColor="text1"/>
          <w:lang w:val="en-GB"/>
        </w:rPr>
      </w:pPr>
      <w:r>
        <w:rPr>
          <w:color w:val="646667" w:themeColor="text1"/>
          <w:lang w:val="en-GB"/>
        </w:rPr>
        <w:t>Happy Business</w:t>
      </w:r>
      <w:r w:rsidR="0061290A" w:rsidRPr="0061290A">
        <w:rPr>
          <w:color w:val="646667" w:themeColor="text1"/>
          <w:lang w:val="en-GB"/>
        </w:rPr>
        <w:t xml:space="preserve"> collects, holds, and processes the following personal data. For information on data retention, please refer to </w:t>
      </w:r>
      <w:r w:rsidR="0061290A" w:rsidRPr="00EB0827">
        <w:rPr>
          <w:color w:val="646667" w:themeColor="text1"/>
          <w:lang w:val="en-GB"/>
        </w:rPr>
        <w:t>Happy Business's Data Retention Policy:</w:t>
      </w:r>
      <w:r w:rsidR="0061290A" w:rsidRPr="00EB0827">
        <w:rPr>
          <w:vanish/>
          <w:color w:val="646667" w:themeColor="text1"/>
          <w:lang w:val="en-GB"/>
        </w:rPr>
        <w:t>Top of Form</w:t>
      </w:r>
    </w:p>
    <w:p w14:paraId="1EF40262" w14:textId="77777777" w:rsidR="004A6ABC" w:rsidRDefault="004A6ABC" w:rsidP="0061290A">
      <w:pPr>
        <w:pStyle w:val="BodyText"/>
        <w:tabs>
          <w:tab w:val="left" w:pos="5489"/>
        </w:tabs>
        <w:spacing w:before="165" w:line="276" w:lineRule="auto"/>
        <w:ind w:right="157"/>
        <w:rPr>
          <w:color w:val="646667" w:themeColor="text1"/>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379"/>
      </w:tblGrid>
      <w:tr w:rsidR="00930E05" w:rsidRPr="0061290A" w14:paraId="5E4DAB33" w14:textId="77777777" w:rsidTr="00EB0827">
        <w:trPr>
          <w:tblHeader/>
        </w:trPr>
        <w:tc>
          <w:tcPr>
            <w:tcW w:w="2830" w:type="dxa"/>
            <w:shd w:val="clear" w:color="auto" w:fill="auto"/>
            <w:tcMar>
              <w:top w:w="85" w:type="dxa"/>
              <w:bottom w:w="85" w:type="dxa"/>
            </w:tcMar>
            <w:vAlign w:val="center"/>
          </w:tcPr>
          <w:p w14:paraId="07BD8551" w14:textId="77777777" w:rsidR="00930E05" w:rsidRPr="00EB0827" w:rsidRDefault="00930E05" w:rsidP="0061290A">
            <w:pPr>
              <w:overflowPunct w:val="0"/>
              <w:adjustRightInd w:val="0"/>
              <w:textAlignment w:val="baseline"/>
              <w:rPr>
                <w:rFonts w:eastAsia="Times New Roman" w:cs="Times New Roman"/>
                <w:b/>
                <w:color w:val="646667" w:themeColor="text1"/>
                <w:szCs w:val="20"/>
                <w:lang w:val="en-GB"/>
              </w:rPr>
            </w:pPr>
            <w:r w:rsidRPr="00EB0827">
              <w:rPr>
                <w:rFonts w:eastAsia="Times New Roman" w:cs="Times New Roman"/>
                <w:b/>
                <w:color w:val="646667" w:themeColor="text1"/>
                <w:szCs w:val="20"/>
                <w:lang w:val="en-GB"/>
              </w:rPr>
              <w:t>Type of Data</w:t>
            </w:r>
          </w:p>
        </w:tc>
        <w:tc>
          <w:tcPr>
            <w:tcW w:w="6379" w:type="dxa"/>
            <w:shd w:val="clear" w:color="auto" w:fill="auto"/>
            <w:tcMar>
              <w:top w:w="85" w:type="dxa"/>
              <w:bottom w:w="85" w:type="dxa"/>
            </w:tcMar>
            <w:vAlign w:val="center"/>
          </w:tcPr>
          <w:p w14:paraId="0CB030D2" w14:textId="77777777" w:rsidR="00930E05" w:rsidRPr="00EB0827" w:rsidRDefault="00930E05" w:rsidP="0061290A">
            <w:pPr>
              <w:overflowPunct w:val="0"/>
              <w:adjustRightInd w:val="0"/>
              <w:textAlignment w:val="baseline"/>
              <w:rPr>
                <w:rFonts w:eastAsia="Times New Roman" w:cs="Times New Roman"/>
                <w:b/>
                <w:color w:val="646667" w:themeColor="text1"/>
                <w:szCs w:val="20"/>
                <w:lang w:val="en-GB"/>
              </w:rPr>
            </w:pPr>
            <w:r w:rsidRPr="00EB0827">
              <w:rPr>
                <w:rFonts w:eastAsia="Times New Roman" w:cs="Times New Roman"/>
                <w:b/>
                <w:color w:val="646667" w:themeColor="text1"/>
                <w:szCs w:val="20"/>
                <w:lang w:val="en-GB"/>
              </w:rPr>
              <w:t>Purpose of Data</w:t>
            </w:r>
          </w:p>
        </w:tc>
      </w:tr>
      <w:tr w:rsidR="00930E05" w:rsidRPr="0061290A" w14:paraId="6749A3E0" w14:textId="77777777" w:rsidTr="00EB0827">
        <w:tc>
          <w:tcPr>
            <w:tcW w:w="2830" w:type="dxa"/>
            <w:shd w:val="clear" w:color="auto" w:fill="auto"/>
            <w:tcMar>
              <w:top w:w="0" w:type="dxa"/>
              <w:bottom w:w="0" w:type="dxa"/>
            </w:tcMar>
            <w:vAlign w:val="center"/>
          </w:tcPr>
          <w:p w14:paraId="74A8C33D" w14:textId="3CD8109A"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Your contact details</w:t>
            </w:r>
          </w:p>
        </w:tc>
        <w:tc>
          <w:tcPr>
            <w:tcW w:w="6379" w:type="dxa"/>
            <w:shd w:val="clear" w:color="auto" w:fill="auto"/>
            <w:tcMar>
              <w:top w:w="0" w:type="dxa"/>
              <w:bottom w:w="0" w:type="dxa"/>
            </w:tcMar>
            <w:vAlign w:val="center"/>
          </w:tcPr>
          <w:p w14:paraId="0956F034" w14:textId="7D286DBB" w:rsidR="00930E05" w:rsidRPr="00EB0827" w:rsidRDefault="006052B2" w:rsidP="0061290A">
            <w:pPr>
              <w:widowControl/>
              <w:overflowPunct w:val="0"/>
              <w:adjustRightInd w:val="0"/>
              <w:spacing w:after="120"/>
              <w:textAlignment w:val="baseline"/>
              <w:rPr>
                <w:rFonts w:eastAsia="Times New Roman" w:cs="Arial"/>
                <w:bCs/>
                <w:color w:val="646667" w:themeColor="text1"/>
                <w:szCs w:val="20"/>
                <w:lang w:val="en-GB"/>
              </w:rPr>
            </w:pPr>
            <w:r>
              <w:rPr>
                <w:rFonts w:eastAsia="Times New Roman" w:cs="Arial"/>
                <w:bCs/>
                <w:color w:val="646667" w:themeColor="text1"/>
                <w:szCs w:val="20"/>
                <w:lang w:val="en-GB"/>
              </w:rPr>
              <w:t>T</w:t>
            </w:r>
            <w:r w:rsidR="00930E05" w:rsidRPr="00EB0827">
              <w:rPr>
                <w:rFonts w:eastAsia="Times New Roman" w:cs="Arial"/>
                <w:bCs/>
                <w:color w:val="646667" w:themeColor="text1"/>
                <w:szCs w:val="20"/>
                <w:lang w:val="en-GB"/>
              </w:rPr>
              <w:t>o manage our internal client database (CRM) and to maintain contact with you for marketing purposes or other commercial purposes</w:t>
            </w:r>
          </w:p>
        </w:tc>
      </w:tr>
      <w:tr w:rsidR="00930E05" w:rsidRPr="0061290A" w14:paraId="436DB3C8" w14:textId="77777777" w:rsidTr="00EB0827">
        <w:tc>
          <w:tcPr>
            <w:tcW w:w="2830" w:type="dxa"/>
            <w:shd w:val="clear" w:color="auto" w:fill="auto"/>
            <w:tcMar>
              <w:top w:w="0" w:type="dxa"/>
              <w:bottom w:w="0" w:type="dxa"/>
            </w:tcMar>
            <w:vAlign w:val="center"/>
          </w:tcPr>
          <w:p w14:paraId="7409F1FC" w14:textId="323782E6"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Your communication data</w:t>
            </w:r>
          </w:p>
        </w:tc>
        <w:tc>
          <w:tcPr>
            <w:tcW w:w="6379" w:type="dxa"/>
            <w:shd w:val="clear" w:color="auto" w:fill="auto"/>
            <w:tcMar>
              <w:top w:w="0" w:type="dxa"/>
              <w:bottom w:w="0" w:type="dxa"/>
            </w:tcMar>
            <w:vAlign w:val="center"/>
          </w:tcPr>
          <w:p w14:paraId="3C95370D" w14:textId="1306ABF4" w:rsidR="00930E05" w:rsidRPr="00EB0827" w:rsidRDefault="006052B2" w:rsidP="0061290A">
            <w:pPr>
              <w:widowControl/>
              <w:overflowPunct w:val="0"/>
              <w:adjustRightInd w:val="0"/>
              <w:spacing w:after="120"/>
              <w:textAlignment w:val="baseline"/>
              <w:rPr>
                <w:rFonts w:eastAsia="Times New Roman" w:cs="Arial"/>
                <w:bCs/>
                <w:color w:val="646667" w:themeColor="text1"/>
                <w:szCs w:val="20"/>
                <w:lang w:val="en-GB"/>
              </w:rPr>
            </w:pPr>
            <w:r>
              <w:rPr>
                <w:rFonts w:eastAsia="Times New Roman" w:cs="Arial"/>
                <w:bCs/>
                <w:color w:val="646667" w:themeColor="text1"/>
                <w:szCs w:val="20"/>
                <w:lang w:val="en-GB"/>
              </w:rPr>
              <w:t>T</w:t>
            </w:r>
            <w:r w:rsidR="00930E05" w:rsidRPr="00EB0827">
              <w:rPr>
                <w:rFonts w:eastAsia="Times New Roman" w:cs="Arial"/>
                <w:bCs/>
                <w:color w:val="646667" w:themeColor="text1"/>
                <w:szCs w:val="20"/>
                <w:lang w:val="en-GB"/>
              </w:rPr>
              <w:t>o manage our internal client database (CRM) and to maintain contact with you for marketing purposes or other commercial purposes</w:t>
            </w:r>
          </w:p>
        </w:tc>
      </w:tr>
      <w:tr w:rsidR="00930E05" w:rsidRPr="0061290A" w14:paraId="3C6111D9" w14:textId="77777777" w:rsidTr="00EB0827">
        <w:tc>
          <w:tcPr>
            <w:tcW w:w="2830" w:type="dxa"/>
            <w:shd w:val="clear" w:color="auto" w:fill="auto"/>
            <w:tcMar>
              <w:top w:w="0" w:type="dxa"/>
              <w:bottom w:w="0" w:type="dxa"/>
            </w:tcMar>
            <w:vAlign w:val="center"/>
          </w:tcPr>
          <w:p w14:paraId="4F2E59CD" w14:textId="5EE60F2E"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 xml:space="preserve">Your use of our services </w:t>
            </w:r>
          </w:p>
        </w:tc>
        <w:tc>
          <w:tcPr>
            <w:tcW w:w="6379" w:type="dxa"/>
            <w:shd w:val="clear" w:color="auto" w:fill="auto"/>
            <w:tcMar>
              <w:top w:w="0" w:type="dxa"/>
              <w:bottom w:w="0" w:type="dxa"/>
            </w:tcMar>
            <w:vAlign w:val="center"/>
          </w:tcPr>
          <w:p w14:paraId="4037EBE2" w14:textId="01FF5D6D" w:rsidR="00930E05" w:rsidRPr="00EB0827" w:rsidRDefault="006052B2" w:rsidP="0061290A">
            <w:pPr>
              <w:widowControl/>
              <w:overflowPunct w:val="0"/>
              <w:adjustRightInd w:val="0"/>
              <w:spacing w:after="120"/>
              <w:textAlignment w:val="baseline"/>
              <w:rPr>
                <w:rFonts w:eastAsia="Times New Roman" w:cs="Arial"/>
                <w:bCs/>
                <w:color w:val="646667" w:themeColor="text1"/>
                <w:szCs w:val="20"/>
                <w:lang w:val="en-GB"/>
              </w:rPr>
            </w:pPr>
            <w:r>
              <w:rPr>
                <w:rFonts w:eastAsia="Times New Roman" w:cs="Arial"/>
                <w:bCs/>
                <w:color w:val="646667" w:themeColor="text1"/>
                <w:szCs w:val="20"/>
                <w:lang w:val="en-GB"/>
              </w:rPr>
              <w:t>I</w:t>
            </w:r>
            <w:r w:rsidR="00930E05" w:rsidRPr="00EB0827">
              <w:rPr>
                <w:rFonts w:eastAsia="Times New Roman" w:cs="Arial"/>
                <w:bCs/>
                <w:color w:val="646667" w:themeColor="text1"/>
                <w:szCs w:val="20"/>
                <w:lang w:val="en-GB"/>
              </w:rPr>
              <w:t>nformation relating to your use of our Services</w:t>
            </w:r>
          </w:p>
        </w:tc>
      </w:tr>
      <w:tr w:rsidR="00930E05" w:rsidRPr="0061290A" w14:paraId="27BCAB4F" w14:textId="77777777" w:rsidTr="00EB0827">
        <w:tc>
          <w:tcPr>
            <w:tcW w:w="2830" w:type="dxa"/>
            <w:shd w:val="clear" w:color="auto" w:fill="auto"/>
            <w:tcMar>
              <w:top w:w="0" w:type="dxa"/>
              <w:bottom w:w="0" w:type="dxa"/>
            </w:tcMar>
            <w:vAlign w:val="center"/>
          </w:tcPr>
          <w:p w14:paraId="741A5C87" w14:textId="6F4CD148"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Your financial details</w:t>
            </w:r>
          </w:p>
        </w:tc>
        <w:tc>
          <w:tcPr>
            <w:tcW w:w="6379" w:type="dxa"/>
            <w:shd w:val="clear" w:color="auto" w:fill="auto"/>
            <w:tcMar>
              <w:top w:w="0" w:type="dxa"/>
              <w:bottom w:w="0" w:type="dxa"/>
            </w:tcMar>
            <w:vAlign w:val="center"/>
          </w:tcPr>
          <w:p w14:paraId="325CA898" w14:textId="4CF10EFA"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Financial information disclosed to us which can be linked to you as a client or supplier, such as bank account details or invoicing details</w:t>
            </w:r>
          </w:p>
        </w:tc>
      </w:tr>
      <w:tr w:rsidR="00930E05" w:rsidRPr="0061290A" w14:paraId="51989A03" w14:textId="77777777" w:rsidTr="00EB0827">
        <w:tc>
          <w:tcPr>
            <w:tcW w:w="2830" w:type="dxa"/>
            <w:shd w:val="clear" w:color="auto" w:fill="auto"/>
            <w:tcMar>
              <w:top w:w="0" w:type="dxa"/>
              <w:bottom w:w="0" w:type="dxa"/>
            </w:tcMar>
            <w:vAlign w:val="center"/>
          </w:tcPr>
          <w:p w14:paraId="2B36C55F" w14:textId="36D81E3A"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 xml:space="preserve">Webinar recordings and recordings of other events </w:t>
            </w:r>
          </w:p>
        </w:tc>
        <w:tc>
          <w:tcPr>
            <w:tcW w:w="6379" w:type="dxa"/>
            <w:shd w:val="clear" w:color="auto" w:fill="auto"/>
            <w:tcMar>
              <w:top w:w="0" w:type="dxa"/>
              <w:bottom w:w="0" w:type="dxa"/>
            </w:tcMar>
            <w:vAlign w:val="center"/>
          </w:tcPr>
          <w:p w14:paraId="6F3EA6F9" w14:textId="400115BE" w:rsidR="00930E05" w:rsidRPr="00EB0827" w:rsidRDefault="00930E05" w:rsidP="00930E05">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 xml:space="preserve">When you attend webinars or other events hosted by us, we may make sound and/or video recordings and or take photos. We will inform you beforehand if this is the case and you can choose to opt out of these recordings and photos. </w:t>
            </w:r>
          </w:p>
        </w:tc>
      </w:tr>
      <w:tr w:rsidR="00930E05" w:rsidRPr="0061290A" w14:paraId="0FBBFD00" w14:textId="77777777" w:rsidTr="00EB0827">
        <w:tc>
          <w:tcPr>
            <w:tcW w:w="2830" w:type="dxa"/>
            <w:shd w:val="clear" w:color="auto" w:fill="auto"/>
            <w:tcMar>
              <w:top w:w="0" w:type="dxa"/>
              <w:bottom w:w="0" w:type="dxa"/>
            </w:tcMar>
            <w:vAlign w:val="center"/>
          </w:tcPr>
          <w:p w14:paraId="0BD81F38" w14:textId="1328BF69" w:rsidR="00930E05" w:rsidRPr="00EB0827" w:rsidRDefault="00930E05"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Any other Personal Data</w:t>
            </w:r>
          </w:p>
        </w:tc>
        <w:tc>
          <w:tcPr>
            <w:tcW w:w="6379" w:type="dxa"/>
            <w:shd w:val="clear" w:color="auto" w:fill="auto"/>
            <w:tcMar>
              <w:top w:w="0" w:type="dxa"/>
              <w:bottom w:w="0" w:type="dxa"/>
            </w:tcMar>
            <w:vAlign w:val="center"/>
          </w:tcPr>
          <w:p w14:paraId="7D325A37" w14:textId="737BBC51" w:rsidR="00930E05" w:rsidRPr="00EB0827" w:rsidRDefault="00EB0827" w:rsidP="0061290A">
            <w:pPr>
              <w:widowControl/>
              <w:overflowPunct w:val="0"/>
              <w:adjustRightInd w:val="0"/>
              <w:spacing w:after="120"/>
              <w:textAlignment w:val="baseline"/>
              <w:rPr>
                <w:rFonts w:eastAsia="Times New Roman" w:cs="Arial"/>
                <w:bCs/>
                <w:color w:val="646667" w:themeColor="text1"/>
                <w:szCs w:val="20"/>
                <w:lang w:val="en-GB"/>
              </w:rPr>
            </w:pPr>
            <w:r w:rsidRPr="00EB0827">
              <w:rPr>
                <w:rFonts w:eastAsia="Times New Roman" w:cs="Arial"/>
                <w:bCs/>
                <w:color w:val="646667" w:themeColor="text1"/>
                <w:szCs w:val="20"/>
                <w:lang w:val="en-GB"/>
              </w:rPr>
              <w:t>Any other Personal Data which you choose to disclose to us during the course of your contractual relationship with us.</w:t>
            </w:r>
          </w:p>
        </w:tc>
      </w:tr>
    </w:tbl>
    <w:p w14:paraId="1D99AE09" w14:textId="77E3A17E" w:rsidR="004A6ABC" w:rsidRPr="00C45AC4" w:rsidRDefault="004A6ABC" w:rsidP="004A6ABC">
      <w:pPr>
        <w:pStyle w:val="BodyText"/>
        <w:tabs>
          <w:tab w:val="left" w:pos="5489"/>
        </w:tabs>
        <w:spacing w:before="165" w:line="276" w:lineRule="auto"/>
        <w:ind w:right="157"/>
        <w:rPr>
          <w:rFonts w:ascii="Tilt Warp" w:hAnsi="Tilt Warp"/>
          <w:color w:val="646667" w:themeColor="text1"/>
          <w:lang w:val="en-GB"/>
        </w:rPr>
      </w:pPr>
      <w:r w:rsidRPr="00C45AC4">
        <w:rPr>
          <w:rFonts w:ascii="Tilt Warp" w:hAnsi="Tilt Warp"/>
          <w:b/>
          <w:bCs/>
          <w:color w:val="646667" w:themeColor="text1"/>
          <w:lang w:val="en-GB"/>
        </w:rPr>
        <w:t>22. Data Security - Transferring Personal Data and Communications</w:t>
      </w:r>
    </w:p>
    <w:p w14:paraId="2BB647C4" w14:textId="77777777" w:rsidR="004A6ABC" w:rsidRPr="004A6ABC" w:rsidRDefault="004A6ABC" w:rsidP="004A6ABC">
      <w:pPr>
        <w:pStyle w:val="BodyText"/>
        <w:tabs>
          <w:tab w:val="left" w:pos="5489"/>
        </w:tabs>
        <w:spacing w:before="165" w:line="276" w:lineRule="auto"/>
        <w:ind w:right="157"/>
        <w:rPr>
          <w:color w:val="646667" w:themeColor="text1"/>
          <w:lang w:val="en-GB"/>
        </w:rPr>
      </w:pPr>
      <w:r w:rsidRPr="004A6ABC">
        <w:rPr>
          <w:color w:val="646667" w:themeColor="text1"/>
          <w:lang w:val="en-GB"/>
        </w:rPr>
        <w:t>We take special care when handling your personal information. Here's what we do to keep it safe during communication and transfers:</w:t>
      </w:r>
    </w:p>
    <w:p w14:paraId="0AEC0266" w14:textId="6DB34BCA" w:rsidR="004A6ABC" w:rsidRPr="004A6ABC" w:rsidRDefault="004A6ABC" w:rsidP="00875D26">
      <w:pPr>
        <w:pStyle w:val="BodyText"/>
        <w:numPr>
          <w:ilvl w:val="0"/>
          <w:numId w:val="18"/>
        </w:numPr>
        <w:tabs>
          <w:tab w:val="left" w:pos="5489"/>
        </w:tabs>
        <w:spacing w:before="165" w:line="276" w:lineRule="auto"/>
        <w:ind w:right="157"/>
        <w:rPr>
          <w:color w:val="646667" w:themeColor="text1"/>
          <w:lang w:val="en-GB"/>
        </w:rPr>
      </w:pPr>
      <w:r w:rsidRPr="004A6ABC">
        <w:rPr>
          <w:b/>
          <w:bCs/>
          <w:color w:val="646667" w:themeColor="text1"/>
          <w:lang w:val="en-GB"/>
        </w:rPr>
        <w:t>Encrypting Emails:</w:t>
      </w:r>
      <w:r w:rsidRPr="004A6ABC">
        <w:rPr>
          <w:color w:val="646667" w:themeColor="text1"/>
          <w:lang w:val="en-GB"/>
        </w:rPr>
        <w:t xml:space="preserve"> We use special protection for emails with your personal data to keep it safe.</w:t>
      </w:r>
    </w:p>
    <w:p w14:paraId="1B24AE84" w14:textId="582D839E" w:rsidR="004A6ABC" w:rsidRPr="004A6ABC" w:rsidRDefault="004A6ABC" w:rsidP="00875D26">
      <w:pPr>
        <w:pStyle w:val="BodyText"/>
        <w:numPr>
          <w:ilvl w:val="0"/>
          <w:numId w:val="18"/>
        </w:numPr>
        <w:tabs>
          <w:tab w:val="left" w:pos="5489"/>
        </w:tabs>
        <w:spacing w:before="165" w:line="276" w:lineRule="auto"/>
        <w:ind w:right="157"/>
        <w:rPr>
          <w:color w:val="646667" w:themeColor="text1"/>
          <w:lang w:val="en-GB"/>
        </w:rPr>
      </w:pPr>
      <w:r w:rsidRPr="004A6ABC">
        <w:rPr>
          <w:b/>
          <w:bCs/>
          <w:color w:val="646667" w:themeColor="text1"/>
          <w:lang w:val="en-GB"/>
        </w:rPr>
        <w:t>Confidential Marking:</w:t>
      </w:r>
      <w:r w:rsidRPr="004A6ABC">
        <w:rPr>
          <w:color w:val="646667" w:themeColor="text1"/>
          <w:lang w:val="en-GB"/>
        </w:rPr>
        <w:t xml:space="preserve"> Any emails containing your personal data are marked as "confidential."</w:t>
      </w:r>
    </w:p>
    <w:p w14:paraId="6947BEEA" w14:textId="79BD4EF4" w:rsidR="004A6ABC" w:rsidRPr="004A6ABC" w:rsidRDefault="004A6ABC" w:rsidP="00875D26">
      <w:pPr>
        <w:pStyle w:val="BodyText"/>
        <w:numPr>
          <w:ilvl w:val="0"/>
          <w:numId w:val="18"/>
        </w:numPr>
        <w:tabs>
          <w:tab w:val="left" w:pos="5489"/>
        </w:tabs>
        <w:spacing w:before="165" w:line="276" w:lineRule="auto"/>
        <w:ind w:right="157"/>
        <w:rPr>
          <w:color w:val="646667" w:themeColor="text1"/>
          <w:lang w:val="en-GB"/>
        </w:rPr>
      </w:pPr>
      <w:r w:rsidRPr="004A6ABC">
        <w:rPr>
          <w:b/>
          <w:bCs/>
          <w:color w:val="646667" w:themeColor="text1"/>
          <w:lang w:val="en-GB"/>
        </w:rPr>
        <w:lastRenderedPageBreak/>
        <w:t>Secure Networks Only:</w:t>
      </w:r>
      <w:r w:rsidRPr="004A6ABC">
        <w:rPr>
          <w:color w:val="646667" w:themeColor="text1"/>
          <w:lang w:val="en-GB"/>
        </w:rPr>
        <w:t xml:space="preserve"> We only send your personal data over secure networks, never over unsecured ones.</w:t>
      </w:r>
    </w:p>
    <w:p w14:paraId="0074035C" w14:textId="771911F4" w:rsidR="004A6ABC" w:rsidRPr="00875D26" w:rsidRDefault="004A6ABC" w:rsidP="00875D26">
      <w:pPr>
        <w:pStyle w:val="BodyText"/>
        <w:numPr>
          <w:ilvl w:val="0"/>
          <w:numId w:val="18"/>
        </w:numPr>
        <w:tabs>
          <w:tab w:val="left" w:pos="5489"/>
        </w:tabs>
        <w:spacing w:before="165" w:line="276" w:lineRule="auto"/>
        <w:ind w:right="157"/>
        <w:rPr>
          <w:color w:val="646667" w:themeColor="text1"/>
          <w:lang w:val="en-GB"/>
        </w:rPr>
      </w:pPr>
      <w:r w:rsidRPr="004A6ABC">
        <w:rPr>
          <w:b/>
          <w:bCs/>
          <w:color w:val="646667" w:themeColor="text1"/>
          <w:lang w:val="en-GB"/>
        </w:rPr>
        <w:t>Prefer Wired Networks:</w:t>
      </w:r>
      <w:r w:rsidRPr="004A6ABC">
        <w:rPr>
          <w:color w:val="646667" w:themeColor="text1"/>
          <w:lang w:val="en-GB"/>
        </w:rPr>
        <w:t xml:space="preserve"> </w:t>
      </w:r>
      <w:r w:rsidRPr="00875D26">
        <w:rPr>
          <w:color w:val="646667" w:themeColor="text1"/>
          <w:lang w:val="en-GB"/>
        </w:rPr>
        <w:t>If there's a secure wired option, we avoid sending personal data over wireless networks.</w:t>
      </w:r>
    </w:p>
    <w:p w14:paraId="7DB1868F" w14:textId="5AB4D5D0" w:rsidR="004A6ABC" w:rsidRPr="00875D26" w:rsidRDefault="004A6ABC" w:rsidP="00875D26">
      <w:pPr>
        <w:pStyle w:val="BodyText"/>
        <w:numPr>
          <w:ilvl w:val="0"/>
          <w:numId w:val="17"/>
        </w:numPr>
        <w:tabs>
          <w:tab w:val="left" w:pos="5489"/>
        </w:tabs>
        <w:spacing w:before="165" w:line="276" w:lineRule="auto"/>
        <w:ind w:right="157"/>
        <w:rPr>
          <w:color w:val="646667" w:themeColor="text1"/>
          <w:lang w:val="en-GB"/>
        </w:rPr>
      </w:pPr>
      <w:r w:rsidRPr="00875D26">
        <w:rPr>
          <w:b/>
          <w:bCs/>
          <w:color w:val="646667" w:themeColor="text1"/>
          <w:lang w:val="en-GB"/>
        </w:rPr>
        <w:t>Safe Handling of Email Content:</w:t>
      </w:r>
      <w:r w:rsidRPr="00875D26">
        <w:rPr>
          <w:color w:val="646667" w:themeColor="text1"/>
          <w:lang w:val="en-GB"/>
        </w:rPr>
        <w:t xml:space="preserve"> If your personal data is in an email, we copy it to a secure location, delete the email, and remove any associated temporary files.</w:t>
      </w:r>
    </w:p>
    <w:p w14:paraId="4A16E576" w14:textId="1CC4C038" w:rsidR="004A6ABC" w:rsidRPr="00875D26" w:rsidRDefault="004A6ABC" w:rsidP="00875D26">
      <w:pPr>
        <w:pStyle w:val="BodyText"/>
        <w:numPr>
          <w:ilvl w:val="0"/>
          <w:numId w:val="16"/>
        </w:numPr>
        <w:tabs>
          <w:tab w:val="left" w:pos="5489"/>
        </w:tabs>
        <w:spacing w:before="165" w:line="276" w:lineRule="auto"/>
        <w:ind w:right="157"/>
        <w:rPr>
          <w:color w:val="646667" w:themeColor="text1"/>
          <w:lang w:val="en-GB"/>
        </w:rPr>
      </w:pPr>
      <w:r w:rsidRPr="00875D26">
        <w:rPr>
          <w:b/>
          <w:bCs/>
          <w:color w:val="646667" w:themeColor="text1"/>
          <w:lang w:val="en-GB"/>
        </w:rPr>
        <w:t>Direct Transfer of Hard Copies:</w:t>
      </w:r>
      <w:r w:rsidRPr="00875D26">
        <w:rPr>
          <w:color w:val="646667" w:themeColor="text1"/>
          <w:lang w:val="en-GB"/>
        </w:rPr>
        <w:t xml:space="preserve"> When transferring personal data in hardcopy form, we hand it directly to the recipient or use a reliable delivery service.</w:t>
      </w:r>
    </w:p>
    <w:p w14:paraId="348082E4" w14:textId="1A97B62C" w:rsidR="004A6ABC" w:rsidRPr="00875D26" w:rsidRDefault="004A6ABC" w:rsidP="004A6ABC">
      <w:pPr>
        <w:pStyle w:val="BodyText"/>
        <w:tabs>
          <w:tab w:val="left" w:pos="5489"/>
        </w:tabs>
        <w:spacing w:before="165" w:line="276" w:lineRule="auto"/>
        <w:ind w:right="157"/>
        <w:rPr>
          <w:rFonts w:ascii="Tilt Warp" w:hAnsi="Tilt Warp"/>
          <w:color w:val="646667" w:themeColor="text1"/>
          <w:lang w:val="en-GB"/>
        </w:rPr>
      </w:pPr>
      <w:bookmarkStart w:id="1" w:name="_Hlk161217982"/>
      <w:r w:rsidRPr="00875D26">
        <w:rPr>
          <w:rFonts w:ascii="Tilt Warp" w:hAnsi="Tilt Warp"/>
          <w:b/>
          <w:bCs/>
          <w:color w:val="646667" w:themeColor="text1"/>
          <w:lang w:val="en-GB"/>
        </w:rPr>
        <w:t>23. Data Security - Storage</w:t>
      </w:r>
    </w:p>
    <w:p w14:paraId="412A2CFC" w14:textId="77777777" w:rsidR="004A6ABC" w:rsidRPr="004A6ABC" w:rsidRDefault="004A6ABC" w:rsidP="004A6ABC">
      <w:pPr>
        <w:pStyle w:val="BodyText"/>
        <w:tabs>
          <w:tab w:val="left" w:pos="5489"/>
        </w:tabs>
        <w:spacing w:before="165" w:line="276" w:lineRule="auto"/>
        <w:ind w:right="157"/>
        <w:rPr>
          <w:color w:val="646667" w:themeColor="text1"/>
          <w:lang w:val="en-GB"/>
        </w:rPr>
      </w:pPr>
      <w:r w:rsidRPr="004A6ABC">
        <w:rPr>
          <w:color w:val="646667" w:themeColor="text1"/>
          <w:lang w:val="en-GB"/>
        </w:rPr>
        <w:t>We ensure that your personal data stays safe when stored. Here's how:</w:t>
      </w:r>
    </w:p>
    <w:bookmarkEnd w:id="1"/>
    <w:p w14:paraId="0A0C9651" w14:textId="3C54AB4C" w:rsidR="004A6ABC" w:rsidRPr="004A6ABC" w:rsidRDefault="004A6ABC" w:rsidP="00875D26">
      <w:pPr>
        <w:pStyle w:val="BodyText"/>
        <w:numPr>
          <w:ilvl w:val="0"/>
          <w:numId w:val="15"/>
        </w:numPr>
        <w:tabs>
          <w:tab w:val="left" w:pos="5489"/>
        </w:tabs>
        <w:spacing w:before="165" w:line="276" w:lineRule="auto"/>
        <w:ind w:right="157"/>
        <w:rPr>
          <w:color w:val="646667" w:themeColor="text1"/>
          <w:lang w:val="en-GB"/>
        </w:rPr>
      </w:pPr>
      <w:r w:rsidRPr="004A6ABC">
        <w:rPr>
          <w:b/>
          <w:bCs/>
          <w:color w:val="646667" w:themeColor="text1"/>
          <w:lang w:val="en-GB"/>
        </w:rPr>
        <w:t>Electronic Copies:</w:t>
      </w:r>
      <w:r w:rsidRPr="004A6ABC">
        <w:rPr>
          <w:color w:val="646667" w:themeColor="text1"/>
          <w:lang w:val="en-GB"/>
        </w:rPr>
        <w:t xml:space="preserve"> Digital copies of your personal data are stored securely with passwords for added protection.</w:t>
      </w:r>
    </w:p>
    <w:p w14:paraId="1FEF61F1" w14:textId="023821E1" w:rsidR="004A6ABC" w:rsidRPr="004A6ABC" w:rsidRDefault="004A6ABC" w:rsidP="00875D26">
      <w:pPr>
        <w:pStyle w:val="BodyText"/>
        <w:numPr>
          <w:ilvl w:val="0"/>
          <w:numId w:val="14"/>
        </w:numPr>
        <w:tabs>
          <w:tab w:val="left" w:pos="5489"/>
        </w:tabs>
        <w:spacing w:before="165" w:line="276" w:lineRule="auto"/>
        <w:ind w:right="157"/>
        <w:rPr>
          <w:color w:val="646667" w:themeColor="text1"/>
          <w:lang w:val="en-GB"/>
        </w:rPr>
      </w:pPr>
      <w:r w:rsidRPr="004A6ABC">
        <w:rPr>
          <w:b/>
          <w:bCs/>
          <w:color w:val="646667" w:themeColor="text1"/>
          <w:lang w:val="en-GB"/>
        </w:rPr>
        <w:t>Hardcopies and Removable Media:</w:t>
      </w:r>
      <w:r w:rsidRPr="004A6ABC">
        <w:rPr>
          <w:color w:val="646667" w:themeColor="text1"/>
          <w:lang w:val="en-GB"/>
        </w:rPr>
        <w:t xml:space="preserve"> </w:t>
      </w:r>
      <w:r w:rsidR="00875D26">
        <w:rPr>
          <w:color w:val="646667" w:themeColor="text1"/>
          <w:lang w:val="en-GB"/>
        </w:rPr>
        <w:t>If we transfer p</w:t>
      </w:r>
      <w:r w:rsidRPr="004A6ABC">
        <w:rPr>
          <w:color w:val="646667" w:themeColor="text1"/>
          <w:lang w:val="en-GB"/>
        </w:rPr>
        <w:t>hysical copies</w:t>
      </w:r>
      <w:r w:rsidR="00875D26">
        <w:rPr>
          <w:color w:val="646667" w:themeColor="text1"/>
          <w:lang w:val="en-GB"/>
        </w:rPr>
        <w:t xml:space="preserve">, they will </w:t>
      </w:r>
      <w:proofErr w:type="gramStart"/>
      <w:r w:rsidR="00875D26">
        <w:rPr>
          <w:color w:val="646667" w:themeColor="text1"/>
          <w:lang w:val="en-GB"/>
        </w:rPr>
        <w:t xml:space="preserve">be </w:t>
      </w:r>
      <w:r w:rsidRPr="004A6ABC">
        <w:rPr>
          <w:color w:val="646667" w:themeColor="text1"/>
          <w:lang w:val="en-GB"/>
        </w:rPr>
        <w:t xml:space="preserve"> kept</w:t>
      </w:r>
      <w:proofErr w:type="gramEnd"/>
      <w:r w:rsidRPr="004A6ABC">
        <w:rPr>
          <w:color w:val="646667" w:themeColor="text1"/>
          <w:lang w:val="en-GB"/>
        </w:rPr>
        <w:t xml:space="preserve"> in a locked box, drawer, or cabinet. Electronic copies on removable media follow the same secure storage.</w:t>
      </w:r>
    </w:p>
    <w:p w14:paraId="3D8D1D16" w14:textId="04EE53F6" w:rsidR="004A6ABC" w:rsidRPr="00D5193E" w:rsidRDefault="004A6ABC" w:rsidP="00875D26">
      <w:pPr>
        <w:pStyle w:val="BodyText"/>
        <w:numPr>
          <w:ilvl w:val="0"/>
          <w:numId w:val="14"/>
        </w:numPr>
        <w:tabs>
          <w:tab w:val="left" w:pos="5489"/>
        </w:tabs>
        <w:spacing w:before="165" w:line="276" w:lineRule="auto"/>
        <w:ind w:right="157"/>
        <w:rPr>
          <w:color w:val="646667" w:themeColor="text1"/>
          <w:lang w:val="en-GB"/>
        </w:rPr>
      </w:pPr>
      <w:r w:rsidRPr="00D5193E">
        <w:rPr>
          <w:b/>
          <w:bCs/>
          <w:color w:val="646667" w:themeColor="text1"/>
          <w:lang w:val="en-GB"/>
        </w:rPr>
        <w:t>Regular Backups:</w:t>
      </w:r>
      <w:r w:rsidRPr="00D5193E">
        <w:rPr>
          <w:color w:val="646667" w:themeColor="text1"/>
          <w:lang w:val="en-GB"/>
        </w:rPr>
        <w:t xml:space="preserve"> We back up electronic personal data regularly. All backups are encrypted for extra security.</w:t>
      </w:r>
    </w:p>
    <w:p w14:paraId="69A1BA38" w14:textId="77777777" w:rsidR="004A6ABC" w:rsidRPr="00204FBA" w:rsidRDefault="004A6ABC" w:rsidP="00875D26">
      <w:pPr>
        <w:pStyle w:val="BodyText"/>
        <w:numPr>
          <w:ilvl w:val="0"/>
          <w:numId w:val="14"/>
        </w:numPr>
        <w:tabs>
          <w:tab w:val="left" w:pos="5489"/>
        </w:tabs>
        <w:spacing w:before="165" w:line="276" w:lineRule="auto"/>
        <w:ind w:right="157"/>
        <w:rPr>
          <w:color w:val="646667" w:themeColor="text1"/>
          <w:lang w:val="en-GB"/>
        </w:rPr>
      </w:pPr>
      <w:r w:rsidRPr="00204FBA">
        <w:rPr>
          <w:b/>
          <w:bCs/>
          <w:color w:val="646667" w:themeColor="text1"/>
          <w:lang w:val="en-GB"/>
        </w:rPr>
        <w:t>No Mobile Storage:</w:t>
      </w:r>
      <w:r w:rsidRPr="00204FBA">
        <w:rPr>
          <w:color w:val="646667" w:themeColor="text1"/>
          <w:lang w:val="en-GB"/>
        </w:rPr>
        <w:t xml:space="preserve"> We don't store personal data on mobile devices unless approved in writing. If approved, it follows strict guidelines and is kept for the minimum necessary time.</w:t>
      </w:r>
    </w:p>
    <w:p w14:paraId="327E648A" w14:textId="65EC62E6" w:rsidR="001C4369" w:rsidRPr="001C4369" w:rsidRDefault="001C4369" w:rsidP="001C4369">
      <w:pPr>
        <w:pStyle w:val="BodyText"/>
        <w:tabs>
          <w:tab w:val="left" w:pos="5489"/>
        </w:tabs>
        <w:spacing w:before="165" w:line="276" w:lineRule="auto"/>
        <w:ind w:right="157"/>
        <w:rPr>
          <w:rFonts w:ascii="Tilt Warp" w:hAnsi="Tilt Warp"/>
          <w:color w:val="646667" w:themeColor="text1"/>
          <w:lang w:val="en-GB"/>
        </w:rPr>
      </w:pPr>
      <w:r w:rsidRPr="001C4369">
        <w:rPr>
          <w:rFonts w:ascii="Tilt Warp" w:hAnsi="Tilt Warp"/>
          <w:b/>
          <w:bCs/>
          <w:color w:val="646667" w:themeColor="text1"/>
          <w:lang w:val="en-GB"/>
        </w:rPr>
        <w:t>24. Data Security - Disposal</w:t>
      </w:r>
    </w:p>
    <w:p w14:paraId="35E3DC33" w14:textId="211D47E6"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 xml:space="preserve">When we need to get rid of personal data, we do it securely. </w:t>
      </w:r>
      <w:r w:rsidRPr="009270AE">
        <w:rPr>
          <w:color w:val="646667" w:themeColor="text1"/>
          <w:lang w:val="en-GB"/>
        </w:rPr>
        <w:t xml:space="preserve">Whether </w:t>
      </w:r>
      <w:r w:rsidR="009270AE" w:rsidRPr="009270AE">
        <w:rPr>
          <w:color w:val="646667" w:themeColor="text1"/>
          <w:lang w:val="en-GB"/>
        </w:rPr>
        <w:t>it is</w:t>
      </w:r>
      <w:r w:rsidRPr="001C4369">
        <w:rPr>
          <w:color w:val="646667" w:themeColor="text1"/>
          <w:lang w:val="en-GB"/>
        </w:rPr>
        <w:t xml:space="preserve"> erasing electronic files or disposing of physical copies, we ensure </w:t>
      </w:r>
      <w:r w:rsidR="009270AE">
        <w:rPr>
          <w:color w:val="646667" w:themeColor="text1"/>
          <w:lang w:val="en-GB"/>
        </w:rPr>
        <w:t>it is</w:t>
      </w:r>
      <w:r w:rsidRPr="001C4369">
        <w:rPr>
          <w:color w:val="646667" w:themeColor="text1"/>
          <w:lang w:val="en-GB"/>
        </w:rPr>
        <w:t xml:space="preserve"> done properly. For more details, check out </w:t>
      </w:r>
      <w:r w:rsidRPr="00EB0827">
        <w:rPr>
          <w:color w:val="646667" w:themeColor="text1"/>
          <w:lang w:val="en-GB"/>
        </w:rPr>
        <w:t>Happy Business’s Data Retention Policy.</w:t>
      </w:r>
    </w:p>
    <w:p w14:paraId="018350BF" w14:textId="4A948169" w:rsidR="001C4369" w:rsidRPr="001C4369" w:rsidRDefault="001C4369" w:rsidP="001C4369">
      <w:pPr>
        <w:pStyle w:val="BodyText"/>
        <w:tabs>
          <w:tab w:val="left" w:pos="5489"/>
        </w:tabs>
        <w:spacing w:before="165" w:line="276" w:lineRule="auto"/>
        <w:ind w:right="157"/>
        <w:rPr>
          <w:rFonts w:ascii="Tilt Warp" w:hAnsi="Tilt Warp"/>
          <w:color w:val="646667" w:themeColor="text1"/>
          <w:lang w:val="en-GB"/>
        </w:rPr>
      </w:pPr>
      <w:r w:rsidRPr="001C4369">
        <w:rPr>
          <w:rFonts w:ascii="Tilt Warp" w:hAnsi="Tilt Warp"/>
          <w:b/>
          <w:bCs/>
          <w:color w:val="646667" w:themeColor="text1"/>
          <w:lang w:val="en-GB"/>
        </w:rPr>
        <w:t>2</w:t>
      </w:r>
      <w:r>
        <w:rPr>
          <w:rFonts w:ascii="Tilt Warp" w:hAnsi="Tilt Warp"/>
          <w:b/>
          <w:bCs/>
          <w:color w:val="646667" w:themeColor="text1"/>
          <w:lang w:val="en-GB"/>
        </w:rPr>
        <w:t>5</w:t>
      </w:r>
      <w:r w:rsidRPr="001C4369">
        <w:rPr>
          <w:rFonts w:ascii="Tilt Warp" w:hAnsi="Tilt Warp"/>
          <w:b/>
          <w:bCs/>
          <w:color w:val="646667" w:themeColor="text1"/>
          <w:lang w:val="en-GB"/>
        </w:rPr>
        <w:t>. Data Security - Use of Personal Data</w:t>
      </w:r>
    </w:p>
    <w:p w14:paraId="25BD560D" w14:textId="77777777"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To make sure your personal data is handled responsibly, we follow these measures:</w:t>
      </w:r>
    </w:p>
    <w:p w14:paraId="6B9B0012" w14:textId="2EBE707F" w:rsidR="001C4369" w:rsidRPr="001C4369" w:rsidRDefault="001C4369" w:rsidP="001C4369">
      <w:pPr>
        <w:pStyle w:val="BodyText"/>
        <w:numPr>
          <w:ilvl w:val="0"/>
          <w:numId w:val="22"/>
        </w:numPr>
        <w:tabs>
          <w:tab w:val="left" w:pos="5489"/>
        </w:tabs>
        <w:spacing w:before="165" w:line="276" w:lineRule="auto"/>
        <w:ind w:right="157"/>
        <w:rPr>
          <w:color w:val="646667" w:themeColor="text1"/>
          <w:lang w:val="en-GB"/>
        </w:rPr>
      </w:pPr>
      <w:r w:rsidRPr="001C4369">
        <w:rPr>
          <w:b/>
          <w:bCs/>
          <w:color w:val="646667" w:themeColor="text1"/>
          <w:lang w:val="en-GB"/>
        </w:rPr>
        <w:t>Formal Access Requests:</w:t>
      </w:r>
      <w:r w:rsidRPr="001C4369">
        <w:rPr>
          <w:color w:val="646667" w:themeColor="text1"/>
          <w:lang w:val="en-GB"/>
        </w:rPr>
        <w:t xml:space="preserve"> No personal data is shared casually. If someone needs access, they formally request</w:t>
      </w:r>
      <w:r>
        <w:rPr>
          <w:color w:val="646667" w:themeColor="text1"/>
          <w:lang w:val="en-GB"/>
        </w:rPr>
        <w:t>.</w:t>
      </w:r>
    </w:p>
    <w:p w14:paraId="345EA598" w14:textId="6A502630" w:rsidR="001C4369" w:rsidRPr="001C4369" w:rsidRDefault="001C4369" w:rsidP="001C4369">
      <w:pPr>
        <w:pStyle w:val="BodyText"/>
        <w:numPr>
          <w:ilvl w:val="0"/>
          <w:numId w:val="22"/>
        </w:numPr>
        <w:tabs>
          <w:tab w:val="left" w:pos="5489"/>
        </w:tabs>
        <w:spacing w:before="165" w:line="276" w:lineRule="auto"/>
        <w:ind w:right="157"/>
        <w:rPr>
          <w:color w:val="646667" w:themeColor="text1"/>
          <w:lang w:val="en-GB"/>
        </w:rPr>
      </w:pPr>
      <w:r w:rsidRPr="001C4369">
        <w:rPr>
          <w:b/>
          <w:bCs/>
          <w:color w:val="646667" w:themeColor="text1"/>
          <w:lang w:val="en-GB"/>
        </w:rPr>
        <w:t>Authori</w:t>
      </w:r>
      <w:r>
        <w:rPr>
          <w:b/>
          <w:bCs/>
          <w:color w:val="646667" w:themeColor="text1"/>
          <w:lang w:val="en-GB"/>
        </w:rPr>
        <w:t>s</w:t>
      </w:r>
      <w:r w:rsidRPr="001C4369">
        <w:rPr>
          <w:b/>
          <w:bCs/>
          <w:color w:val="646667" w:themeColor="text1"/>
          <w:lang w:val="en-GB"/>
        </w:rPr>
        <w:t>ed Transfers:</w:t>
      </w:r>
      <w:r w:rsidRPr="001C4369">
        <w:rPr>
          <w:color w:val="646667" w:themeColor="text1"/>
          <w:lang w:val="en-GB"/>
        </w:rPr>
        <w:t xml:space="preserve"> Personal </w:t>
      </w:r>
      <w:r w:rsidRPr="009270AE">
        <w:rPr>
          <w:color w:val="646667" w:themeColor="text1"/>
          <w:lang w:val="en-GB"/>
        </w:rPr>
        <w:t xml:space="preserve">data </w:t>
      </w:r>
      <w:r w:rsidR="009270AE" w:rsidRPr="009270AE">
        <w:rPr>
          <w:color w:val="646667" w:themeColor="text1"/>
          <w:lang w:val="en-GB"/>
        </w:rPr>
        <w:t>does not</w:t>
      </w:r>
      <w:r w:rsidRPr="001C4369">
        <w:rPr>
          <w:color w:val="646667" w:themeColor="text1"/>
          <w:lang w:val="en-GB"/>
        </w:rPr>
        <w:t xml:space="preserve"> move </w:t>
      </w:r>
      <w:bookmarkStart w:id="2" w:name="_Hlk158728905"/>
      <w:r w:rsidRPr="001C4369">
        <w:rPr>
          <w:color w:val="646667" w:themeColor="text1"/>
          <w:lang w:val="en-GB"/>
        </w:rPr>
        <w:t xml:space="preserve">between </w:t>
      </w:r>
      <w:r w:rsidRPr="001C4369">
        <w:rPr>
          <w:color w:val="646667" w:themeColor="text1"/>
        </w:rPr>
        <w:t>employees, agents, contractors</w:t>
      </w:r>
      <w:bookmarkEnd w:id="2"/>
      <w:r w:rsidRPr="001C4369">
        <w:rPr>
          <w:color w:val="646667" w:themeColor="text1"/>
        </w:rPr>
        <w:t xml:space="preserve">, and anyone else </w:t>
      </w:r>
      <w:r w:rsidR="005D0F52">
        <w:rPr>
          <w:color w:val="646667" w:themeColor="text1"/>
        </w:rPr>
        <w:t xml:space="preserve">we are </w:t>
      </w:r>
      <w:r w:rsidRPr="001C4369">
        <w:rPr>
          <w:color w:val="646667" w:themeColor="text1"/>
        </w:rPr>
        <w:t xml:space="preserve">working with </w:t>
      </w:r>
      <w:r w:rsidRPr="001C4369">
        <w:rPr>
          <w:color w:val="646667" w:themeColor="text1"/>
          <w:lang w:val="en-GB"/>
        </w:rPr>
        <w:t>without approval from</w:t>
      </w:r>
      <w:r>
        <w:rPr>
          <w:color w:val="646667" w:themeColor="text1"/>
          <w:lang w:val="en-GB"/>
        </w:rPr>
        <w:t xml:space="preserve"> the data processor or data controller.</w:t>
      </w:r>
    </w:p>
    <w:p w14:paraId="2E037B6E" w14:textId="1735E651" w:rsidR="001C4369" w:rsidRPr="001C4369" w:rsidRDefault="001C4369" w:rsidP="001C4369">
      <w:pPr>
        <w:pStyle w:val="BodyText"/>
        <w:numPr>
          <w:ilvl w:val="0"/>
          <w:numId w:val="22"/>
        </w:numPr>
        <w:tabs>
          <w:tab w:val="left" w:pos="5489"/>
        </w:tabs>
        <w:spacing w:before="165" w:line="276" w:lineRule="auto"/>
        <w:ind w:right="157"/>
        <w:rPr>
          <w:color w:val="646667" w:themeColor="text1"/>
          <w:lang w:val="en-GB"/>
        </w:rPr>
      </w:pPr>
      <w:r w:rsidRPr="001C4369">
        <w:rPr>
          <w:b/>
          <w:bCs/>
          <w:color w:val="646667" w:themeColor="text1"/>
          <w:lang w:val="en-GB"/>
        </w:rPr>
        <w:t>Handle with Care:</w:t>
      </w:r>
      <w:r w:rsidRPr="001C4369">
        <w:rPr>
          <w:color w:val="646667" w:themeColor="text1"/>
          <w:lang w:val="en-GB"/>
        </w:rPr>
        <w:t xml:space="preserve"> We take care of personal data, making sure </w:t>
      </w:r>
      <w:r w:rsidR="009270AE">
        <w:rPr>
          <w:color w:val="646667" w:themeColor="text1"/>
          <w:lang w:val="en-GB"/>
        </w:rPr>
        <w:t>it is</w:t>
      </w:r>
      <w:r w:rsidRPr="001C4369">
        <w:rPr>
          <w:color w:val="646667" w:themeColor="text1"/>
          <w:lang w:val="en-GB"/>
        </w:rPr>
        <w:t xml:space="preserve"> never left unattended or visible to unauthori</w:t>
      </w:r>
      <w:r>
        <w:rPr>
          <w:color w:val="646667" w:themeColor="text1"/>
          <w:lang w:val="en-GB"/>
        </w:rPr>
        <w:t>s</w:t>
      </w:r>
      <w:r w:rsidRPr="001C4369">
        <w:rPr>
          <w:color w:val="646667" w:themeColor="text1"/>
          <w:lang w:val="en-GB"/>
        </w:rPr>
        <w:t>ed eyes.</w:t>
      </w:r>
    </w:p>
    <w:p w14:paraId="56A3022D" w14:textId="77777777" w:rsidR="001C4369" w:rsidRPr="001C4369" w:rsidRDefault="001C4369" w:rsidP="001C4369">
      <w:pPr>
        <w:pStyle w:val="BodyText"/>
        <w:numPr>
          <w:ilvl w:val="0"/>
          <w:numId w:val="22"/>
        </w:numPr>
        <w:tabs>
          <w:tab w:val="left" w:pos="5489"/>
        </w:tabs>
        <w:spacing w:before="165" w:line="276" w:lineRule="auto"/>
        <w:ind w:right="157"/>
        <w:rPr>
          <w:color w:val="646667" w:themeColor="text1"/>
          <w:lang w:val="en-GB"/>
        </w:rPr>
      </w:pPr>
      <w:r w:rsidRPr="001C4369">
        <w:rPr>
          <w:b/>
          <w:bCs/>
          <w:color w:val="646667" w:themeColor="text1"/>
          <w:lang w:val="en-GB"/>
        </w:rPr>
        <w:t>Computer Security:</w:t>
      </w:r>
      <w:r w:rsidRPr="001C4369">
        <w:rPr>
          <w:color w:val="646667" w:themeColor="text1"/>
          <w:lang w:val="en-GB"/>
        </w:rPr>
        <w:t xml:space="preserve"> If personal data is on a computer screen, and the computer is left alone, the user must lock it for security.</w:t>
      </w:r>
    </w:p>
    <w:p w14:paraId="469762AC" w14:textId="409D492E" w:rsidR="001C4369" w:rsidRDefault="001C4369" w:rsidP="001C4369">
      <w:pPr>
        <w:pStyle w:val="BodyText"/>
        <w:numPr>
          <w:ilvl w:val="0"/>
          <w:numId w:val="22"/>
        </w:numPr>
        <w:tabs>
          <w:tab w:val="left" w:pos="5489"/>
        </w:tabs>
        <w:spacing w:before="165" w:line="276" w:lineRule="auto"/>
        <w:ind w:right="157"/>
        <w:rPr>
          <w:color w:val="646667" w:themeColor="text1"/>
          <w:lang w:val="en-GB"/>
        </w:rPr>
      </w:pPr>
      <w:r w:rsidRPr="001C4369">
        <w:rPr>
          <w:b/>
          <w:bCs/>
          <w:color w:val="646667" w:themeColor="text1"/>
          <w:lang w:val="en-GB"/>
        </w:rPr>
        <w:t>Marketing Responsibility:</w:t>
      </w:r>
      <w:r w:rsidRPr="001C4369">
        <w:rPr>
          <w:color w:val="646667" w:themeColor="text1"/>
          <w:lang w:val="en-GB"/>
        </w:rPr>
        <w:t xml:space="preserve"> If personal data is used for marketing,</w:t>
      </w:r>
      <w:r>
        <w:rPr>
          <w:color w:val="646667" w:themeColor="text1"/>
          <w:lang w:val="en-GB"/>
        </w:rPr>
        <w:t xml:space="preserve"> the marketing director </w:t>
      </w:r>
      <w:r w:rsidRPr="001C4369">
        <w:rPr>
          <w:color w:val="646667" w:themeColor="text1"/>
          <w:lang w:val="en-GB"/>
        </w:rPr>
        <w:t>ensures proper consent and respects opt-outs, like those registered with services such as TPS.</w:t>
      </w:r>
    </w:p>
    <w:p w14:paraId="6D0D39BB" w14:textId="77777777" w:rsidR="001C4369" w:rsidRPr="001C4369" w:rsidRDefault="001C4369" w:rsidP="001C4369">
      <w:pPr>
        <w:pStyle w:val="BodyText"/>
        <w:tabs>
          <w:tab w:val="left" w:pos="5489"/>
        </w:tabs>
        <w:spacing w:before="165" w:line="276" w:lineRule="auto"/>
        <w:ind w:left="720" w:right="157"/>
        <w:rPr>
          <w:color w:val="646667" w:themeColor="text1"/>
          <w:lang w:val="en-GB"/>
        </w:rPr>
      </w:pPr>
    </w:p>
    <w:p w14:paraId="00A48483" w14:textId="168E63E7" w:rsidR="001C4369" w:rsidRPr="001C4369" w:rsidRDefault="001C4369" w:rsidP="001C4369">
      <w:pPr>
        <w:pStyle w:val="BodyText"/>
        <w:tabs>
          <w:tab w:val="left" w:pos="5489"/>
        </w:tabs>
        <w:spacing w:before="165" w:line="276" w:lineRule="auto"/>
        <w:ind w:right="157"/>
        <w:rPr>
          <w:rFonts w:ascii="Tilt Warp" w:hAnsi="Tilt Warp"/>
          <w:color w:val="646667" w:themeColor="text1"/>
          <w:lang w:val="en-GB"/>
        </w:rPr>
      </w:pPr>
      <w:r w:rsidRPr="001C4369">
        <w:rPr>
          <w:rFonts w:ascii="Tilt Warp" w:hAnsi="Tilt Warp"/>
          <w:b/>
          <w:bCs/>
          <w:color w:val="646667" w:themeColor="text1"/>
          <w:lang w:val="en-GB"/>
        </w:rPr>
        <w:t>26. Data Security - IT Security</w:t>
      </w:r>
    </w:p>
    <w:p w14:paraId="427C4325" w14:textId="77777777"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When it comes to IT and information security, we take these steps:</w:t>
      </w:r>
    </w:p>
    <w:p w14:paraId="3428CD11" w14:textId="77777777" w:rsidR="001C4369" w:rsidRPr="001C4369" w:rsidRDefault="001C4369" w:rsidP="001C4369">
      <w:pPr>
        <w:pStyle w:val="BodyText"/>
        <w:numPr>
          <w:ilvl w:val="0"/>
          <w:numId w:val="20"/>
        </w:numPr>
        <w:tabs>
          <w:tab w:val="left" w:pos="5489"/>
        </w:tabs>
        <w:spacing w:before="165" w:line="276" w:lineRule="auto"/>
        <w:ind w:right="157"/>
        <w:rPr>
          <w:color w:val="646667" w:themeColor="text1"/>
          <w:lang w:val="en-GB"/>
        </w:rPr>
      </w:pPr>
      <w:r w:rsidRPr="001C4369">
        <w:rPr>
          <w:b/>
          <w:bCs/>
          <w:color w:val="646667" w:themeColor="text1"/>
          <w:lang w:val="en-GB"/>
        </w:rPr>
        <w:t>Password Protection:</w:t>
      </w:r>
      <w:r w:rsidRPr="001C4369">
        <w:rPr>
          <w:color w:val="646667" w:themeColor="text1"/>
          <w:lang w:val="en-GB"/>
        </w:rPr>
        <w:t xml:space="preserve"> Passwords for personal data are changed regularly, using a mix of letters, numbers, and symbols.</w:t>
      </w:r>
    </w:p>
    <w:p w14:paraId="1C4FD653" w14:textId="77777777" w:rsidR="001C4369" w:rsidRPr="001C4369" w:rsidRDefault="001C4369" w:rsidP="001C4369">
      <w:pPr>
        <w:pStyle w:val="BodyText"/>
        <w:numPr>
          <w:ilvl w:val="0"/>
          <w:numId w:val="20"/>
        </w:numPr>
        <w:tabs>
          <w:tab w:val="left" w:pos="5489"/>
        </w:tabs>
        <w:spacing w:before="165" w:line="276" w:lineRule="auto"/>
        <w:ind w:right="157"/>
        <w:rPr>
          <w:color w:val="646667" w:themeColor="text1"/>
          <w:lang w:val="en-GB"/>
        </w:rPr>
      </w:pPr>
      <w:r w:rsidRPr="001C4369">
        <w:rPr>
          <w:b/>
          <w:bCs/>
          <w:color w:val="646667" w:themeColor="text1"/>
          <w:lang w:val="en-GB"/>
        </w:rPr>
        <w:t>No Sharing Passwords:</w:t>
      </w:r>
      <w:r w:rsidRPr="001C4369">
        <w:rPr>
          <w:color w:val="646667" w:themeColor="text1"/>
          <w:lang w:val="en-GB"/>
        </w:rPr>
        <w:t xml:space="preserve"> Passwords are never shared or written down. If forgotten, they must be reset following the proper procedure.</w:t>
      </w:r>
    </w:p>
    <w:p w14:paraId="3DDDFD21" w14:textId="77777777" w:rsidR="001C4369" w:rsidRPr="001C4369" w:rsidRDefault="001C4369" w:rsidP="001C4369">
      <w:pPr>
        <w:pStyle w:val="BodyText"/>
        <w:numPr>
          <w:ilvl w:val="0"/>
          <w:numId w:val="20"/>
        </w:numPr>
        <w:tabs>
          <w:tab w:val="left" w:pos="5489"/>
        </w:tabs>
        <w:spacing w:before="165" w:line="276" w:lineRule="auto"/>
        <w:ind w:right="157"/>
        <w:rPr>
          <w:color w:val="646667" w:themeColor="text1"/>
          <w:lang w:val="en-GB"/>
        </w:rPr>
      </w:pPr>
      <w:r w:rsidRPr="001C4369">
        <w:rPr>
          <w:b/>
          <w:bCs/>
          <w:color w:val="646667" w:themeColor="text1"/>
          <w:lang w:val="en-GB"/>
        </w:rPr>
        <w:t>Software Updates:</w:t>
      </w:r>
      <w:r w:rsidRPr="001C4369">
        <w:rPr>
          <w:color w:val="646667" w:themeColor="text1"/>
          <w:lang w:val="en-GB"/>
        </w:rPr>
        <w:t xml:space="preserve"> All software, including applications and operating systems, is kept up-to-date by </w:t>
      </w:r>
      <w:r w:rsidRPr="00EB0827">
        <w:rPr>
          <w:color w:val="646667" w:themeColor="text1"/>
          <w:lang w:val="en-GB"/>
        </w:rPr>
        <w:t>Happy Business’s IT staff to ensure security.</w:t>
      </w:r>
    </w:p>
    <w:p w14:paraId="08449FB4" w14:textId="3AE1DDD3" w:rsidR="001C4369" w:rsidRPr="001C4369" w:rsidRDefault="001C4369" w:rsidP="001C4369">
      <w:pPr>
        <w:pStyle w:val="BodyText"/>
        <w:numPr>
          <w:ilvl w:val="0"/>
          <w:numId w:val="20"/>
        </w:numPr>
        <w:tabs>
          <w:tab w:val="left" w:pos="5489"/>
        </w:tabs>
        <w:spacing w:before="165" w:line="276" w:lineRule="auto"/>
        <w:ind w:right="157"/>
        <w:rPr>
          <w:color w:val="646667" w:themeColor="text1"/>
          <w:lang w:val="en-GB"/>
        </w:rPr>
      </w:pPr>
      <w:r w:rsidRPr="001C4369">
        <w:rPr>
          <w:b/>
          <w:bCs/>
          <w:color w:val="646667" w:themeColor="text1"/>
          <w:lang w:val="en-GB"/>
        </w:rPr>
        <w:t>Approved Software Only:</w:t>
      </w:r>
      <w:r w:rsidRPr="001C4369">
        <w:rPr>
          <w:color w:val="646667" w:themeColor="text1"/>
          <w:lang w:val="en-GB"/>
        </w:rPr>
        <w:t xml:space="preserve"> No new software can be installed on Company-owned devices without approval from </w:t>
      </w:r>
      <w:r w:rsidR="00D5193E">
        <w:rPr>
          <w:color w:val="646667" w:themeColor="text1"/>
          <w:lang w:val="en-GB"/>
        </w:rPr>
        <w:t>our IT solutions provider.</w:t>
      </w:r>
    </w:p>
    <w:p w14:paraId="21E26629" w14:textId="786E6483" w:rsidR="001C4369" w:rsidRPr="001C4369" w:rsidRDefault="001C4369" w:rsidP="001C4369">
      <w:pPr>
        <w:pStyle w:val="BodyText"/>
        <w:tabs>
          <w:tab w:val="left" w:pos="5489"/>
        </w:tabs>
        <w:spacing w:before="165" w:line="276" w:lineRule="auto"/>
        <w:ind w:right="157"/>
        <w:rPr>
          <w:rFonts w:ascii="Tilt Warp" w:hAnsi="Tilt Warp"/>
          <w:color w:val="646667" w:themeColor="text1"/>
          <w:lang w:val="en-GB"/>
        </w:rPr>
      </w:pPr>
      <w:r w:rsidRPr="001C4369">
        <w:rPr>
          <w:rFonts w:ascii="Tilt Warp" w:hAnsi="Tilt Warp"/>
          <w:b/>
          <w:bCs/>
          <w:color w:val="646667" w:themeColor="text1"/>
          <w:lang w:val="en-GB"/>
        </w:rPr>
        <w:t>27. Organisational Measures</w:t>
      </w:r>
    </w:p>
    <w:p w14:paraId="05760A91" w14:textId="77777777"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We ensure everyone involved knows their responsibilities when it comes to personal data. Here's how:</w:t>
      </w:r>
    </w:p>
    <w:p w14:paraId="1C7FFDB9" w14:textId="417B949E"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Awareness and Training:</w:t>
      </w:r>
      <w:r w:rsidRPr="001C4369">
        <w:rPr>
          <w:color w:val="646667" w:themeColor="text1"/>
          <w:lang w:val="en-GB"/>
        </w:rPr>
        <w:t xml:space="preserve"> All </w:t>
      </w:r>
      <w:r w:rsidRPr="001C4369">
        <w:rPr>
          <w:color w:val="646667" w:themeColor="text1"/>
        </w:rPr>
        <w:t>employees, agents, contractors</w:t>
      </w:r>
      <w:r w:rsidRPr="001C4369">
        <w:rPr>
          <w:color w:val="646667" w:themeColor="text1"/>
          <w:lang w:val="en-GB"/>
        </w:rPr>
        <w:t xml:space="preserve"> are educated about their responsibilities under Data Protection Law and this Policy.</w:t>
      </w:r>
    </w:p>
    <w:p w14:paraId="753559A7" w14:textId="77777777"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Need-to-Know Access:</w:t>
      </w:r>
      <w:r w:rsidRPr="001C4369">
        <w:rPr>
          <w:color w:val="646667" w:themeColor="text1"/>
          <w:lang w:val="en-GB"/>
        </w:rPr>
        <w:t xml:space="preserve"> Only those who need personal data for their duties have access to it.</w:t>
      </w:r>
    </w:p>
    <w:p w14:paraId="1ABD4565" w14:textId="77777777"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Compliance with Sharing:</w:t>
      </w:r>
      <w:r w:rsidRPr="001C4369">
        <w:rPr>
          <w:color w:val="646667" w:themeColor="text1"/>
          <w:lang w:val="en-GB"/>
        </w:rPr>
        <w:t xml:space="preserve"> Sharing of personal data adheres to what's communicated to data subjects, with their consent if necessary.</w:t>
      </w:r>
    </w:p>
    <w:p w14:paraId="6A1BF28E" w14:textId="77777777"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Continuous Training:</w:t>
      </w:r>
      <w:r w:rsidRPr="001C4369">
        <w:rPr>
          <w:color w:val="646667" w:themeColor="text1"/>
          <w:lang w:val="en-GB"/>
        </w:rPr>
        <w:t xml:space="preserve"> Everyone handling personal data is regularly trained to do so responsibly.</w:t>
      </w:r>
    </w:p>
    <w:p w14:paraId="094BAC05" w14:textId="77777777"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Confidentiality:</w:t>
      </w:r>
      <w:r w:rsidRPr="001C4369">
        <w:rPr>
          <w:color w:val="646667" w:themeColor="text1"/>
          <w:lang w:val="en-GB"/>
        </w:rPr>
        <w:t xml:space="preserve"> Everyone involved is encouraged to be cautious and discreet when discussing work-related matters related to personal data.</w:t>
      </w:r>
    </w:p>
    <w:p w14:paraId="6D7E35E3" w14:textId="7DE1A428"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Periodic Reviews:</w:t>
      </w:r>
      <w:r w:rsidRPr="001C4369">
        <w:rPr>
          <w:color w:val="646667" w:themeColor="text1"/>
          <w:lang w:val="en-GB"/>
        </w:rPr>
        <w:t xml:space="preserve"> Personal data held by </w:t>
      </w:r>
      <w:r w:rsidR="002D2670">
        <w:rPr>
          <w:color w:val="646667" w:themeColor="text1"/>
          <w:lang w:val="en-GB"/>
        </w:rPr>
        <w:t>Happy Business</w:t>
      </w:r>
      <w:r w:rsidRPr="001C4369">
        <w:rPr>
          <w:color w:val="646667" w:themeColor="text1"/>
          <w:lang w:val="en-GB"/>
        </w:rPr>
        <w:t xml:space="preserve"> is periodically reviewed, as outlined in Happy Business’s Data Retention Policy.</w:t>
      </w:r>
    </w:p>
    <w:p w14:paraId="2608A313" w14:textId="77777777" w:rsidR="001C4369" w:rsidRPr="001C4369" w:rsidRDefault="001C4369" w:rsidP="001C4369">
      <w:pPr>
        <w:pStyle w:val="BodyText"/>
        <w:numPr>
          <w:ilvl w:val="0"/>
          <w:numId w:val="21"/>
        </w:numPr>
        <w:tabs>
          <w:tab w:val="left" w:pos="5489"/>
        </w:tabs>
        <w:spacing w:before="165" w:line="276" w:lineRule="auto"/>
        <w:ind w:right="157"/>
        <w:rPr>
          <w:color w:val="646667" w:themeColor="text1"/>
          <w:lang w:val="en-GB"/>
        </w:rPr>
      </w:pPr>
      <w:r w:rsidRPr="001C4369">
        <w:rPr>
          <w:b/>
          <w:bCs/>
          <w:color w:val="646667" w:themeColor="text1"/>
          <w:lang w:val="en-GB"/>
        </w:rPr>
        <w:t>Contractual Obligations:</w:t>
      </w:r>
      <w:r w:rsidRPr="001C4369">
        <w:rPr>
          <w:color w:val="646667" w:themeColor="text1"/>
          <w:lang w:val="en-GB"/>
        </w:rPr>
        <w:t xml:space="preserve"> All involved parties are contractually bound to follow Data Protection Law and this Policy.</w:t>
      </w:r>
    </w:p>
    <w:p w14:paraId="296BA804" w14:textId="424A2D1A" w:rsidR="001C4369" w:rsidRPr="001C4369" w:rsidRDefault="001C4369" w:rsidP="001C4369">
      <w:pPr>
        <w:pStyle w:val="BodyText"/>
        <w:tabs>
          <w:tab w:val="left" w:pos="5489"/>
        </w:tabs>
        <w:spacing w:before="165" w:line="276" w:lineRule="auto"/>
        <w:ind w:right="157"/>
        <w:rPr>
          <w:rFonts w:ascii="Tilt Warp" w:hAnsi="Tilt Warp"/>
          <w:color w:val="646667" w:themeColor="text1"/>
          <w:lang w:val="en-GB"/>
        </w:rPr>
      </w:pPr>
      <w:r>
        <w:rPr>
          <w:rFonts w:ascii="Tilt Warp" w:hAnsi="Tilt Warp"/>
          <w:b/>
          <w:bCs/>
          <w:color w:val="646667" w:themeColor="text1"/>
          <w:lang w:val="en-GB"/>
        </w:rPr>
        <w:t>28</w:t>
      </w:r>
      <w:r w:rsidRPr="001C4369">
        <w:rPr>
          <w:rFonts w:ascii="Tilt Warp" w:hAnsi="Tilt Warp"/>
          <w:b/>
          <w:bCs/>
          <w:color w:val="646667" w:themeColor="text1"/>
          <w:lang w:val="en-GB"/>
        </w:rPr>
        <w:t>. Transferring Personal Data to a Country Outside the UK</w:t>
      </w:r>
    </w:p>
    <w:p w14:paraId="22195ADA" w14:textId="77777777"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We sometimes need to transfer personal data to countries outside the UK, but we take steps to ensure your data stays protected. Here's how:</w:t>
      </w:r>
    </w:p>
    <w:p w14:paraId="643B736E" w14:textId="77777777" w:rsidR="00B05178" w:rsidRPr="00B05178" w:rsidRDefault="00B05178" w:rsidP="00B05178">
      <w:pPr>
        <w:pStyle w:val="BodyText"/>
        <w:numPr>
          <w:ilvl w:val="0"/>
          <w:numId w:val="25"/>
        </w:numPr>
        <w:tabs>
          <w:tab w:val="left" w:pos="5489"/>
        </w:tabs>
        <w:spacing w:before="165" w:line="276" w:lineRule="auto"/>
        <w:ind w:right="157"/>
        <w:rPr>
          <w:color w:val="646667" w:themeColor="text1"/>
          <w:lang w:val="en-GB"/>
        </w:rPr>
      </w:pPr>
      <w:r w:rsidRPr="00B05178">
        <w:rPr>
          <w:b/>
          <w:bCs/>
          <w:color w:val="646667" w:themeColor="text1"/>
        </w:rPr>
        <w:t xml:space="preserve">Adequacy Decisions: </w:t>
      </w:r>
      <w:r w:rsidRPr="00B05178">
        <w:rPr>
          <w:bCs/>
          <w:color w:val="646667" w:themeColor="text1"/>
        </w:rPr>
        <w:t>We only send your data to countries with strong data protection rules, making sure your information gets the same protection as it would here.</w:t>
      </w:r>
    </w:p>
    <w:p w14:paraId="77BC9444" w14:textId="2D3C6E5D"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Your Consent:</w:t>
      </w:r>
      <w:r w:rsidRPr="001C4369">
        <w:rPr>
          <w:color w:val="646667" w:themeColor="text1"/>
          <w:lang w:val="en-GB"/>
        </w:rPr>
        <w:t xml:space="preserve"> If </w:t>
      </w:r>
      <w:r w:rsidR="009270AE">
        <w:rPr>
          <w:color w:val="646667" w:themeColor="text1"/>
          <w:lang w:val="en-GB"/>
        </w:rPr>
        <w:t xml:space="preserve">you have </w:t>
      </w:r>
      <w:r w:rsidRPr="001C4369">
        <w:rPr>
          <w:color w:val="646667" w:themeColor="text1"/>
          <w:lang w:val="en-GB"/>
        </w:rPr>
        <w:t>given us explicit consent, we may transfer your data.</w:t>
      </w:r>
    </w:p>
    <w:p w14:paraId="1890DD28" w14:textId="77777777"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Other Legitimate Reasons:</w:t>
      </w:r>
      <w:r w:rsidRPr="001C4369">
        <w:rPr>
          <w:color w:val="646667" w:themeColor="text1"/>
          <w:lang w:val="en-GB"/>
        </w:rPr>
        <w:t xml:space="preserve"> Data may be transferred for reasons like fulfilling a </w:t>
      </w:r>
      <w:r w:rsidRPr="001C4369">
        <w:rPr>
          <w:color w:val="646667" w:themeColor="text1"/>
          <w:lang w:val="en-GB"/>
        </w:rPr>
        <w:lastRenderedPageBreak/>
        <w:t>contract, public interest, legal claims, protecting vital interests, or, in limited cases, for our legitimate interests.</w:t>
      </w:r>
    </w:p>
    <w:p w14:paraId="0881031A" w14:textId="6A379AA7" w:rsidR="001C4369" w:rsidRPr="00B05178" w:rsidRDefault="00C45AC4" w:rsidP="00B05178">
      <w:pPr>
        <w:pStyle w:val="BodyText"/>
        <w:tabs>
          <w:tab w:val="left" w:pos="5489"/>
        </w:tabs>
        <w:spacing w:before="165" w:line="276" w:lineRule="auto"/>
        <w:ind w:left="360" w:right="157"/>
        <w:rPr>
          <w:rFonts w:ascii="Tilt Warp" w:hAnsi="Tilt Warp"/>
          <w:color w:val="646667" w:themeColor="text1"/>
          <w:lang w:val="en-GB"/>
        </w:rPr>
      </w:pPr>
      <w:r>
        <w:rPr>
          <w:rFonts w:ascii="Tilt Warp" w:hAnsi="Tilt Warp"/>
          <w:b/>
          <w:bCs/>
          <w:color w:val="646667" w:themeColor="text1"/>
          <w:lang w:val="en-GB"/>
        </w:rPr>
        <w:t>29</w:t>
      </w:r>
      <w:r w:rsidR="001C4369" w:rsidRPr="00B05178">
        <w:rPr>
          <w:rFonts w:ascii="Tilt Warp" w:hAnsi="Tilt Warp"/>
          <w:b/>
          <w:bCs/>
          <w:color w:val="646667" w:themeColor="text1"/>
          <w:lang w:val="en-GB"/>
        </w:rPr>
        <w:t>. Data Breach Notification</w:t>
      </w:r>
    </w:p>
    <w:p w14:paraId="5860BF6E" w14:textId="77777777" w:rsidR="001C4369" w:rsidRPr="001C4369" w:rsidRDefault="001C4369" w:rsidP="00B05178">
      <w:pPr>
        <w:pStyle w:val="BodyText"/>
        <w:tabs>
          <w:tab w:val="left" w:pos="5489"/>
        </w:tabs>
        <w:spacing w:before="165" w:line="276" w:lineRule="auto"/>
        <w:ind w:right="157"/>
        <w:rPr>
          <w:color w:val="646667" w:themeColor="text1"/>
          <w:lang w:val="en-GB"/>
        </w:rPr>
      </w:pPr>
      <w:r w:rsidRPr="001C4369">
        <w:rPr>
          <w:color w:val="646667" w:themeColor="text1"/>
          <w:lang w:val="en-GB"/>
        </w:rPr>
        <w:t>We take data breaches seriously and have a process in place:</w:t>
      </w:r>
    </w:p>
    <w:p w14:paraId="129CC7A4" w14:textId="77777777"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Immediate Reporting:</w:t>
      </w:r>
      <w:r w:rsidRPr="001C4369">
        <w:rPr>
          <w:color w:val="646667" w:themeColor="text1"/>
          <w:lang w:val="en-GB"/>
        </w:rPr>
        <w:t xml:space="preserve"> Any suspected or confirmed data breaches must be reported right away to our Data Protection Officer.</w:t>
      </w:r>
    </w:p>
    <w:p w14:paraId="53B9E52E" w14:textId="77777777"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Informing Authorities:</w:t>
      </w:r>
      <w:r w:rsidRPr="001C4369">
        <w:rPr>
          <w:color w:val="646667" w:themeColor="text1"/>
          <w:lang w:val="en-GB"/>
        </w:rPr>
        <w:t xml:space="preserve"> If a breach poses a risk to your rights and freedoms, we notify the Information Commissioner’s Office within 72 hours.</w:t>
      </w:r>
    </w:p>
    <w:p w14:paraId="1D9A07C1" w14:textId="77777777"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Direct Communication:</w:t>
      </w:r>
      <w:r w:rsidRPr="001C4369">
        <w:rPr>
          <w:color w:val="646667" w:themeColor="text1"/>
          <w:lang w:val="en-GB"/>
        </w:rPr>
        <w:t xml:space="preserve"> If the breach poses a high risk, we inform you directly and promptly.</w:t>
      </w:r>
    </w:p>
    <w:p w14:paraId="39283C1F" w14:textId="77777777" w:rsidR="001C4369" w:rsidRPr="001C4369" w:rsidRDefault="001C4369" w:rsidP="00B05178">
      <w:pPr>
        <w:pStyle w:val="BodyText"/>
        <w:numPr>
          <w:ilvl w:val="0"/>
          <w:numId w:val="25"/>
        </w:numPr>
        <w:tabs>
          <w:tab w:val="left" w:pos="5489"/>
        </w:tabs>
        <w:spacing w:before="165" w:line="276" w:lineRule="auto"/>
        <w:ind w:right="157"/>
        <w:rPr>
          <w:color w:val="646667" w:themeColor="text1"/>
          <w:lang w:val="en-GB"/>
        </w:rPr>
      </w:pPr>
      <w:r w:rsidRPr="001C4369">
        <w:rPr>
          <w:b/>
          <w:bCs/>
          <w:color w:val="646667" w:themeColor="text1"/>
          <w:lang w:val="en-GB"/>
        </w:rPr>
        <w:t>Notification Details:</w:t>
      </w:r>
      <w:r w:rsidRPr="001C4369">
        <w:rPr>
          <w:color w:val="646667" w:themeColor="text1"/>
          <w:lang w:val="en-GB"/>
        </w:rPr>
        <w:t xml:space="preserve"> Our breach notifications include information about the affected individuals, the data records involved, our Data Protection Officer's contact details, likely consequences of the breach, and the measures taken to address it.</w:t>
      </w:r>
    </w:p>
    <w:p w14:paraId="57975644" w14:textId="77777777" w:rsidR="001C4369" w:rsidRPr="001C4369" w:rsidRDefault="001C4369" w:rsidP="001C4369">
      <w:pPr>
        <w:pStyle w:val="BodyText"/>
        <w:tabs>
          <w:tab w:val="left" w:pos="5489"/>
        </w:tabs>
        <w:spacing w:before="165" w:line="276" w:lineRule="auto"/>
        <w:ind w:right="157"/>
        <w:rPr>
          <w:color w:val="646667" w:themeColor="text1"/>
          <w:lang w:val="en-GB"/>
        </w:rPr>
      </w:pPr>
      <w:r w:rsidRPr="001C4369">
        <w:rPr>
          <w:color w:val="646667" w:themeColor="text1"/>
          <w:lang w:val="en-GB"/>
        </w:rPr>
        <w:t>These measures ensure we handle data breaches transparently and take necessary actions to protect your information.</w:t>
      </w:r>
    </w:p>
    <w:p w14:paraId="628B0F85" w14:textId="5EB78950" w:rsidR="008B3B93" w:rsidRDefault="008B3B93" w:rsidP="008B3B93">
      <w:pPr>
        <w:pStyle w:val="BodyText"/>
        <w:tabs>
          <w:tab w:val="left" w:pos="5489"/>
        </w:tabs>
        <w:spacing w:before="165" w:line="276" w:lineRule="auto"/>
        <w:ind w:right="157"/>
        <w:rPr>
          <w:color w:val="646667" w:themeColor="text1"/>
          <w:lang w:val="en-GB"/>
        </w:rPr>
      </w:pPr>
      <w:r w:rsidRPr="008B3B93">
        <w:rPr>
          <w:color w:val="646667" w:themeColor="text1"/>
          <w:lang w:val="en-GB"/>
        </w:rPr>
        <w:t>This Policy has been approved and authorised by:</w:t>
      </w:r>
    </w:p>
    <w:p w14:paraId="421BB095" w14:textId="4D578B9C" w:rsidR="008B3B93" w:rsidRDefault="008B3B93" w:rsidP="008B3B93">
      <w:pPr>
        <w:pStyle w:val="BodyText"/>
        <w:tabs>
          <w:tab w:val="left" w:pos="5489"/>
        </w:tabs>
        <w:spacing w:before="165" w:line="276" w:lineRule="auto"/>
        <w:ind w:left="720" w:right="157"/>
        <w:rPr>
          <w:color w:val="646667" w:themeColor="text1"/>
          <w:lang w:val="en-GB"/>
        </w:rPr>
      </w:pPr>
      <w:r w:rsidRPr="009270AE">
        <w:rPr>
          <w:b/>
          <w:color w:val="646667" w:themeColor="text1"/>
          <w:lang w:val="en-GB"/>
        </w:rPr>
        <w:t>Name:</w:t>
      </w:r>
      <w:r>
        <w:rPr>
          <w:color w:val="646667" w:themeColor="text1"/>
          <w:lang w:val="en-GB"/>
        </w:rPr>
        <w:t xml:space="preserve"> </w:t>
      </w:r>
      <w:r w:rsidR="00A66DDD">
        <w:rPr>
          <w:color w:val="646667" w:themeColor="text1"/>
          <w:lang w:val="en-GB"/>
        </w:rPr>
        <w:t>Allyson Glover</w:t>
      </w:r>
      <w:r>
        <w:rPr>
          <w:color w:val="646667" w:themeColor="text1"/>
          <w:lang w:val="en-GB"/>
        </w:rPr>
        <w:t xml:space="preserve"> </w:t>
      </w:r>
    </w:p>
    <w:p w14:paraId="0CDC7A20" w14:textId="5AA25F2B" w:rsidR="008B3B93" w:rsidRDefault="008B3B93" w:rsidP="008B3B93">
      <w:pPr>
        <w:pStyle w:val="BodyText"/>
        <w:tabs>
          <w:tab w:val="left" w:pos="5489"/>
        </w:tabs>
        <w:spacing w:before="165" w:line="276" w:lineRule="auto"/>
        <w:ind w:left="720" w:right="157"/>
        <w:rPr>
          <w:color w:val="646667" w:themeColor="text1"/>
          <w:lang w:val="en-GB"/>
        </w:rPr>
      </w:pPr>
      <w:r w:rsidRPr="009270AE">
        <w:rPr>
          <w:b/>
          <w:color w:val="646667" w:themeColor="text1"/>
          <w:lang w:val="en-GB"/>
        </w:rPr>
        <w:t>Position:</w:t>
      </w:r>
      <w:r>
        <w:rPr>
          <w:color w:val="646667" w:themeColor="text1"/>
          <w:lang w:val="en-GB"/>
        </w:rPr>
        <w:t xml:space="preserve"> </w:t>
      </w:r>
      <w:r w:rsidR="00A66DDD">
        <w:rPr>
          <w:color w:val="646667" w:themeColor="text1"/>
          <w:lang w:val="en-GB"/>
        </w:rPr>
        <w:t>Managing</w:t>
      </w:r>
      <w:r>
        <w:rPr>
          <w:color w:val="646667" w:themeColor="text1"/>
          <w:lang w:val="en-GB"/>
        </w:rPr>
        <w:t xml:space="preserve"> Director</w:t>
      </w:r>
    </w:p>
    <w:p w14:paraId="72A938BA" w14:textId="0E574E1F" w:rsidR="008B3B93" w:rsidRDefault="008B3B93" w:rsidP="008B3B93">
      <w:pPr>
        <w:pStyle w:val="BodyText"/>
        <w:tabs>
          <w:tab w:val="left" w:pos="5489"/>
        </w:tabs>
        <w:spacing w:before="165" w:line="276" w:lineRule="auto"/>
        <w:ind w:left="720" w:right="157"/>
        <w:rPr>
          <w:color w:val="646667" w:themeColor="text1"/>
          <w:lang w:val="en-GB"/>
        </w:rPr>
      </w:pPr>
      <w:r w:rsidRPr="009270AE">
        <w:rPr>
          <w:b/>
          <w:color w:val="646667" w:themeColor="text1"/>
          <w:lang w:val="en-GB"/>
        </w:rPr>
        <w:t>Date:</w:t>
      </w:r>
      <w:r>
        <w:rPr>
          <w:color w:val="646667" w:themeColor="text1"/>
          <w:lang w:val="en-GB"/>
        </w:rPr>
        <w:t xml:space="preserve"> </w:t>
      </w:r>
      <w:r w:rsidR="00A66DDD">
        <w:rPr>
          <w:color w:val="646667" w:themeColor="text1"/>
          <w:lang w:val="en-GB"/>
        </w:rPr>
        <w:t>5</w:t>
      </w:r>
      <w:r w:rsidRPr="008B3B93">
        <w:rPr>
          <w:color w:val="646667" w:themeColor="text1"/>
          <w:vertAlign w:val="superscript"/>
          <w:lang w:val="en-GB"/>
        </w:rPr>
        <w:t>th</w:t>
      </w:r>
      <w:r>
        <w:rPr>
          <w:color w:val="646667" w:themeColor="text1"/>
          <w:lang w:val="en-GB"/>
        </w:rPr>
        <w:t xml:space="preserve"> </w:t>
      </w:r>
      <w:r w:rsidR="00A66DDD">
        <w:rPr>
          <w:color w:val="646667" w:themeColor="text1"/>
          <w:lang w:val="en-GB"/>
        </w:rPr>
        <w:t>May</w:t>
      </w:r>
      <w:r>
        <w:rPr>
          <w:color w:val="646667" w:themeColor="text1"/>
          <w:lang w:val="en-GB"/>
        </w:rPr>
        <w:t xml:space="preserve"> 202</w:t>
      </w:r>
      <w:r w:rsidR="00A66DDD">
        <w:rPr>
          <w:color w:val="646667" w:themeColor="text1"/>
          <w:lang w:val="en-GB"/>
        </w:rPr>
        <w:t>5</w:t>
      </w:r>
    </w:p>
    <w:p w14:paraId="57DEAA11" w14:textId="41EC6C08" w:rsidR="008B3B93" w:rsidRDefault="008B3B93" w:rsidP="008B3B93">
      <w:pPr>
        <w:pStyle w:val="BodyText"/>
        <w:tabs>
          <w:tab w:val="left" w:pos="5489"/>
        </w:tabs>
        <w:spacing w:before="165" w:line="276" w:lineRule="auto"/>
        <w:ind w:left="720" w:right="157"/>
        <w:rPr>
          <w:color w:val="646667" w:themeColor="text1"/>
          <w:lang w:val="en-GB"/>
        </w:rPr>
      </w:pPr>
      <w:r w:rsidRPr="009270AE">
        <w:rPr>
          <w:b/>
          <w:color w:val="646667" w:themeColor="text1"/>
          <w:lang w:val="en-GB"/>
        </w:rPr>
        <w:t>Due for review:</w:t>
      </w:r>
      <w:r>
        <w:rPr>
          <w:color w:val="646667" w:themeColor="text1"/>
          <w:lang w:val="en-GB"/>
        </w:rPr>
        <w:t xml:space="preserve"> </w:t>
      </w:r>
      <w:r w:rsidR="00A66DDD">
        <w:rPr>
          <w:color w:val="646667" w:themeColor="text1"/>
          <w:lang w:val="en-GB"/>
        </w:rPr>
        <w:t>5</w:t>
      </w:r>
      <w:r w:rsidRPr="008B3B93">
        <w:rPr>
          <w:color w:val="646667" w:themeColor="text1"/>
          <w:vertAlign w:val="superscript"/>
          <w:lang w:val="en-GB"/>
        </w:rPr>
        <w:t>th</w:t>
      </w:r>
      <w:r>
        <w:rPr>
          <w:color w:val="646667" w:themeColor="text1"/>
          <w:lang w:val="en-GB"/>
        </w:rPr>
        <w:t xml:space="preserve"> </w:t>
      </w:r>
      <w:r w:rsidR="00A66DDD">
        <w:rPr>
          <w:color w:val="646667" w:themeColor="text1"/>
          <w:lang w:val="en-GB"/>
        </w:rPr>
        <w:t>May</w:t>
      </w:r>
      <w:r>
        <w:rPr>
          <w:color w:val="646667" w:themeColor="text1"/>
          <w:lang w:val="en-GB"/>
        </w:rPr>
        <w:t xml:space="preserve"> 202</w:t>
      </w:r>
      <w:r w:rsidR="00A66DDD">
        <w:rPr>
          <w:color w:val="646667" w:themeColor="text1"/>
          <w:lang w:val="en-GB"/>
        </w:rPr>
        <w:t>6</w:t>
      </w:r>
    </w:p>
    <w:sectPr w:rsidR="008B3B93" w:rsidSect="00EB0827">
      <w:type w:val="continuous"/>
      <w:pgSz w:w="11910" w:h="16850"/>
      <w:pgMar w:top="1134" w:right="1162" w:bottom="1134" w:left="1202" w:header="720"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AE74" w14:textId="77777777" w:rsidR="00BE0729" w:rsidRDefault="00BE0729" w:rsidP="00FB617A">
      <w:r>
        <w:separator/>
      </w:r>
    </w:p>
  </w:endnote>
  <w:endnote w:type="continuationSeparator" w:id="0">
    <w:p w14:paraId="37BB4C57" w14:textId="77777777" w:rsidR="00BE0729" w:rsidRDefault="00BE0729" w:rsidP="00F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estrial">
    <w:altName w:val="Questrial"/>
    <w:panose1 w:val="00000000000000000000"/>
    <w:charset w:val="00"/>
    <w:family w:val="auto"/>
    <w:pitch w:val="variable"/>
    <w:sig w:usb0="A00000FF" w:usb1="4000201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lt Warp">
    <w:altName w:val="Calibri"/>
    <w:panose1 w:val="02000000000000000000"/>
    <w:charset w:val="00"/>
    <w:family w:val="auto"/>
    <w:pitch w:val="variable"/>
    <w:sig w:usb0="A000006F" w:usb1="0000006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86E9" w14:textId="0CF7D901" w:rsidR="001C4369" w:rsidRDefault="001C4369">
    <w:pPr>
      <w:pStyle w:val="Footer"/>
      <w:jc w:val="right"/>
    </w:pPr>
    <w:r>
      <w:rPr>
        <w:sz w:val="18"/>
        <w:szCs w:val="18"/>
      </w:rPr>
      <w:t xml:space="preserve">Happy Business - </w:t>
    </w:r>
    <w:r w:rsidRPr="00FB617A">
      <w:rPr>
        <w:sz w:val="18"/>
        <w:szCs w:val="18"/>
      </w:rPr>
      <w:t>Data Protection Policy</w:t>
    </w:r>
    <w:r w:rsidR="00A66DDD">
      <w:rPr>
        <w:sz w:val="18"/>
        <w:szCs w:val="18"/>
      </w:rPr>
      <w:t xml:space="preserve"> May</w:t>
    </w:r>
    <w:r w:rsidRPr="00FB617A">
      <w:rPr>
        <w:sz w:val="18"/>
        <w:szCs w:val="18"/>
      </w:rPr>
      <w:t xml:space="preserve"> 2</w:t>
    </w:r>
    <w:r w:rsidR="00A66DDD">
      <w:rPr>
        <w:sz w:val="18"/>
        <w:szCs w:val="18"/>
      </w:rPr>
      <w:t>5</w:t>
    </w:r>
    <w:r>
      <w:t xml:space="preserve"> </w:t>
    </w:r>
    <w:proofErr w:type="gramStart"/>
    <w:r>
      <w:t xml:space="preserve">- </w:t>
    </w:r>
    <w:r w:rsidRPr="00FB617A">
      <w:rPr>
        <w:sz w:val="18"/>
        <w:szCs w:val="18"/>
      </w:rPr>
      <w:t xml:space="preserve"> Page</w:t>
    </w:r>
    <w:proofErr w:type="gramEnd"/>
    <w:r w:rsidRPr="00FB617A">
      <w:rPr>
        <w:sz w:val="18"/>
        <w:szCs w:val="18"/>
      </w:rPr>
      <w:t xml:space="preserve"> </w:t>
    </w:r>
    <w:sdt>
      <w:sdtPr>
        <w:rPr>
          <w:sz w:val="18"/>
          <w:szCs w:val="18"/>
        </w:rPr>
        <w:id w:val="-553842648"/>
        <w:docPartObj>
          <w:docPartGallery w:val="Page Numbers (Bottom of Page)"/>
          <w:docPartUnique/>
        </w:docPartObj>
      </w:sdtPr>
      <w:sdtEndPr>
        <w:rPr>
          <w:noProof/>
          <w:sz w:val="22"/>
          <w:szCs w:val="22"/>
        </w:rPr>
      </w:sdtEndPr>
      <w:sdtContent>
        <w:r w:rsidRPr="00FB617A">
          <w:rPr>
            <w:sz w:val="18"/>
            <w:szCs w:val="18"/>
          </w:rPr>
          <w:fldChar w:fldCharType="begin"/>
        </w:r>
        <w:r w:rsidRPr="00FB617A">
          <w:rPr>
            <w:sz w:val="18"/>
            <w:szCs w:val="18"/>
          </w:rPr>
          <w:instrText xml:space="preserve"> PAGE   \* MERGEFORMAT </w:instrText>
        </w:r>
        <w:r w:rsidRPr="00FB617A">
          <w:rPr>
            <w:sz w:val="18"/>
            <w:szCs w:val="18"/>
          </w:rPr>
          <w:fldChar w:fldCharType="separate"/>
        </w:r>
        <w:r w:rsidRPr="00FB617A">
          <w:rPr>
            <w:noProof/>
            <w:sz w:val="18"/>
            <w:szCs w:val="18"/>
          </w:rPr>
          <w:t>2</w:t>
        </w:r>
        <w:r w:rsidRPr="00FB617A">
          <w:rPr>
            <w:noProof/>
            <w:sz w:val="18"/>
            <w:szCs w:val="18"/>
          </w:rPr>
          <w:fldChar w:fldCharType="end"/>
        </w:r>
      </w:sdtContent>
    </w:sdt>
  </w:p>
  <w:p w14:paraId="2D4303BC" w14:textId="77777777" w:rsidR="001C4369" w:rsidRDefault="001C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7A22" w14:textId="77777777" w:rsidR="00BE0729" w:rsidRDefault="00BE0729" w:rsidP="00FB617A">
      <w:r>
        <w:separator/>
      </w:r>
    </w:p>
  </w:footnote>
  <w:footnote w:type="continuationSeparator" w:id="0">
    <w:p w14:paraId="2FF54F82" w14:textId="77777777" w:rsidR="00BE0729" w:rsidRDefault="00BE0729" w:rsidP="00FB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05E"/>
    <w:multiLevelType w:val="hybridMultilevel"/>
    <w:tmpl w:val="C63E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72005"/>
    <w:multiLevelType w:val="multilevel"/>
    <w:tmpl w:val="44166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7653E"/>
    <w:multiLevelType w:val="multilevel"/>
    <w:tmpl w:val="AFE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E05C7"/>
    <w:multiLevelType w:val="hybridMultilevel"/>
    <w:tmpl w:val="CC98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83DF6"/>
    <w:multiLevelType w:val="multilevel"/>
    <w:tmpl w:val="A35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050FC"/>
    <w:multiLevelType w:val="multilevel"/>
    <w:tmpl w:val="9FA62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A16B6C"/>
    <w:multiLevelType w:val="multilevel"/>
    <w:tmpl w:val="941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D4F55"/>
    <w:multiLevelType w:val="multilevel"/>
    <w:tmpl w:val="687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6434"/>
    <w:multiLevelType w:val="hybridMultilevel"/>
    <w:tmpl w:val="3FC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423B3"/>
    <w:multiLevelType w:val="multilevel"/>
    <w:tmpl w:val="9FA62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E4D0F"/>
    <w:multiLevelType w:val="multilevel"/>
    <w:tmpl w:val="14F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B52021"/>
    <w:multiLevelType w:val="hybridMultilevel"/>
    <w:tmpl w:val="8292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F2E14"/>
    <w:multiLevelType w:val="multilevel"/>
    <w:tmpl w:val="F202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A1316"/>
    <w:multiLevelType w:val="multilevel"/>
    <w:tmpl w:val="E594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E5DFA"/>
    <w:multiLevelType w:val="multilevel"/>
    <w:tmpl w:val="34C0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633329"/>
    <w:multiLevelType w:val="multilevel"/>
    <w:tmpl w:val="D878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07DFB"/>
    <w:multiLevelType w:val="multilevel"/>
    <w:tmpl w:val="D878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394E71"/>
    <w:multiLevelType w:val="hybridMultilevel"/>
    <w:tmpl w:val="1AFEC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95D0C"/>
    <w:multiLevelType w:val="hybridMultilevel"/>
    <w:tmpl w:val="CC5C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22CD9"/>
    <w:multiLevelType w:val="multilevel"/>
    <w:tmpl w:val="7D78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A524D"/>
    <w:multiLevelType w:val="multilevel"/>
    <w:tmpl w:val="2A3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7333FB"/>
    <w:multiLevelType w:val="multilevel"/>
    <w:tmpl w:val="9FA62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E3E83"/>
    <w:multiLevelType w:val="multilevel"/>
    <w:tmpl w:val="9FA62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422CE"/>
    <w:multiLevelType w:val="multilevel"/>
    <w:tmpl w:val="D8889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31E07"/>
    <w:multiLevelType w:val="multilevel"/>
    <w:tmpl w:val="633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7"/>
  </w:num>
  <w:num w:numId="4">
    <w:abstractNumId w:val="20"/>
  </w:num>
  <w:num w:numId="5">
    <w:abstractNumId w:val="4"/>
  </w:num>
  <w:num w:numId="6">
    <w:abstractNumId w:val="14"/>
  </w:num>
  <w:num w:numId="7">
    <w:abstractNumId w:val="10"/>
  </w:num>
  <w:num w:numId="8">
    <w:abstractNumId w:val="2"/>
  </w:num>
  <w:num w:numId="9">
    <w:abstractNumId w:val="1"/>
  </w:num>
  <w:num w:numId="10">
    <w:abstractNumId w:val="6"/>
  </w:num>
  <w:num w:numId="11">
    <w:abstractNumId w:val="24"/>
  </w:num>
  <w:num w:numId="12">
    <w:abstractNumId w:val="16"/>
  </w:num>
  <w:num w:numId="13">
    <w:abstractNumId w:val="19"/>
  </w:num>
  <w:num w:numId="14">
    <w:abstractNumId w:val="17"/>
  </w:num>
  <w:num w:numId="15">
    <w:abstractNumId w:val="0"/>
  </w:num>
  <w:num w:numId="16">
    <w:abstractNumId w:val="11"/>
  </w:num>
  <w:num w:numId="17">
    <w:abstractNumId w:val="18"/>
  </w:num>
  <w:num w:numId="18">
    <w:abstractNumId w:val="8"/>
  </w:num>
  <w:num w:numId="19">
    <w:abstractNumId w:val="15"/>
  </w:num>
  <w:num w:numId="20">
    <w:abstractNumId w:val="21"/>
  </w:num>
  <w:num w:numId="21">
    <w:abstractNumId w:val="22"/>
  </w:num>
  <w:num w:numId="22">
    <w:abstractNumId w:val="9"/>
  </w:num>
  <w:num w:numId="23">
    <w:abstractNumId w:val="13"/>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35"/>
    <w:rsid w:val="000262F4"/>
    <w:rsid w:val="0009753F"/>
    <w:rsid w:val="000A4773"/>
    <w:rsid w:val="001818A5"/>
    <w:rsid w:val="001C4369"/>
    <w:rsid w:val="00204FBA"/>
    <w:rsid w:val="002D2670"/>
    <w:rsid w:val="002E6FAA"/>
    <w:rsid w:val="00306ECB"/>
    <w:rsid w:val="00330182"/>
    <w:rsid w:val="0034019A"/>
    <w:rsid w:val="00393CFD"/>
    <w:rsid w:val="003F5331"/>
    <w:rsid w:val="00453697"/>
    <w:rsid w:val="004A6ABC"/>
    <w:rsid w:val="004C4896"/>
    <w:rsid w:val="00544735"/>
    <w:rsid w:val="005D0F52"/>
    <w:rsid w:val="006052B2"/>
    <w:rsid w:val="0061290A"/>
    <w:rsid w:val="006A0EC2"/>
    <w:rsid w:val="007430AC"/>
    <w:rsid w:val="00755FF1"/>
    <w:rsid w:val="007605DF"/>
    <w:rsid w:val="007F431B"/>
    <w:rsid w:val="00833130"/>
    <w:rsid w:val="00875D26"/>
    <w:rsid w:val="00894719"/>
    <w:rsid w:val="008B3B93"/>
    <w:rsid w:val="009270AE"/>
    <w:rsid w:val="00930E05"/>
    <w:rsid w:val="009B5FA4"/>
    <w:rsid w:val="00A66DDD"/>
    <w:rsid w:val="00A87BFD"/>
    <w:rsid w:val="00B05178"/>
    <w:rsid w:val="00B20C7C"/>
    <w:rsid w:val="00BE0729"/>
    <w:rsid w:val="00C10693"/>
    <w:rsid w:val="00C315A4"/>
    <w:rsid w:val="00C45AC4"/>
    <w:rsid w:val="00CB699F"/>
    <w:rsid w:val="00CD31C0"/>
    <w:rsid w:val="00D26D0A"/>
    <w:rsid w:val="00D5193E"/>
    <w:rsid w:val="00D84162"/>
    <w:rsid w:val="00D90059"/>
    <w:rsid w:val="00E73511"/>
    <w:rsid w:val="00EB0827"/>
    <w:rsid w:val="00FB617A"/>
    <w:rsid w:val="00FB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D284A"/>
  <w15:docId w15:val="{68463015-0A84-4D36-B72E-D6027C3E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Questrial" w:eastAsia="Questrial" w:hAnsi="Questrial" w:cs="Quest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621"/>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617A"/>
    <w:pPr>
      <w:tabs>
        <w:tab w:val="center" w:pos="4513"/>
        <w:tab w:val="right" w:pos="9026"/>
      </w:tabs>
    </w:pPr>
  </w:style>
  <w:style w:type="character" w:customStyle="1" w:styleId="HeaderChar">
    <w:name w:val="Header Char"/>
    <w:basedOn w:val="DefaultParagraphFont"/>
    <w:link w:val="Header"/>
    <w:uiPriority w:val="99"/>
    <w:rsid w:val="00FB617A"/>
    <w:rPr>
      <w:rFonts w:ascii="Questrial" w:eastAsia="Questrial" w:hAnsi="Questrial" w:cs="Questrial"/>
    </w:rPr>
  </w:style>
  <w:style w:type="paragraph" w:styleId="Footer">
    <w:name w:val="footer"/>
    <w:basedOn w:val="Normal"/>
    <w:link w:val="FooterChar"/>
    <w:uiPriority w:val="99"/>
    <w:unhideWhenUsed/>
    <w:rsid w:val="00FB617A"/>
    <w:pPr>
      <w:tabs>
        <w:tab w:val="center" w:pos="4513"/>
        <w:tab w:val="right" w:pos="9026"/>
      </w:tabs>
    </w:pPr>
  </w:style>
  <w:style w:type="character" w:customStyle="1" w:styleId="FooterChar">
    <w:name w:val="Footer Char"/>
    <w:basedOn w:val="DefaultParagraphFont"/>
    <w:link w:val="Footer"/>
    <w:uiPriority w:val="99"/>
    <w:rsid w:val="00FB617A"/>
    <w:rPr>
      <w:rFonts w:ascii="Questrial" w:eastAsia="Questrial" w:hAnsi="Questrial" w:cs="Questrial"/>
    </w:rPr>
  </w:style>
  <w:style w:type="character" w:styleId="CommentReference">
    <w:name w:val="annotation reference"/>
    <w:basedOn w:val="DefaultParagraphFont"/>
    <w:uiPriority w:val="99"/>
    <w:semiHidden/>
    <w:unhideWhenUsed/>
    <w:rsid w:val="00204FBA"/>
    <w:rPr>
      <w:sz w:val="16"/>
      <w:szCs w:val="16"/>
    </w:rPr>
  </w:style>
  <w:style w:type="paragraph" w:styleId="CommentText">
    <w:name w:val="annotation text"/>
    <w:basedOn w:val="Normal"/>
    <w:link w:val="CommentTextChar"/>
    <w:uiPriority w:val="99"/>
    <w:semiHidden/>
    <w:unhideWhenUsed/>
    <w:rsid w:val="00204FBA"/>
    <w:rPr>
      <w:sz w:val="20"/>
      <w:szCs w:val="20"/>
    </w:rPr>
  </w:style>
  <w:style w:type="character" w:customStyle="1" w:styleId="CommentTextChar">
    <w:name w:val="Comment Text Char"/>
    <w:basedOn w:val="DefaultParagraphFont"/>
    <w:link w:val="CommentText"/>
    <w:uiPriority w:val="99"/>
    <w:semiHidden/>
    <w:rsid w:val="00204FBA"/>
    <w:rPr>
      <w:rFonts w:ascii="Questrial" w:eastAsia="Questrial" w:hAnsi="Questrial" w:cs="Questrial"/>
      <w:sz w:val="20"/>
      <w:szCs w:val="20"/>
    </w:rPr>
  </w:style>
  <w:style w:type="paragraph" w:styleId="CommentSubject">
    <w:name w:val="annotation subject"/>
    <w:basedOn w:val="CommentText"/>
    <w:next w:val="CommentText"/>
    <w:link w:val="CommentSubjectChar"/>
    <w:uiPriority w:val="99"/>
    <w:semiHidden/>
    <w:unhideWhenUsed/>
    <w:rsid w:val="00204FBA"/>
    <w:rPr>
      <w:b/>
      <w:bCs/>
    </w:rPr>
  </w:style>
  <w:style w:type="character" w:customStyle="1" w:styleId="CommentSubjectChar">
    <w:name w:val="Comment Subject Char"/>
    <w:basedOn w:val="CommentTextChar"/>
    <w:link w:val="CommentSubject"/>
    <w:uiPriority w:val="99"/>
    <w:semiHidden/>
    <w:rsid w:val="00204FBA"/>
    <w:rPr>
      <w:rFonts w:ascii="Questrial" w:eastAsia="Questrial" w:hAnsi="Questrial" w:cs="Questrial"/>
      <w:b/>
      <w:bCs/>
      <w:sz w:val="20"/>
      <w:szCs w:val="20"/>
    </w:rPr>
  </w:style>
  <w:style w:type="paragraph" w:styleId="BalloonText">
    <w:name w:val="Balloon Text"/>
    <w:basedOn w:val="Normal"/>
    <w:link w:val="BalloonTextChar"/>
    <w:uiPriority w:val="99"/>
    <w:semiHidden/>
    <w:unhideWhenUsed/>
    <w:rsid w:val="0020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FBA"/>
    <w:rPr>
      <w:rFonts w:ascii="Segoe UI" w:eastAsia="Questrial" w:hAnsi="Segoe UI" w:cs="Segoe UI"/>
      <w:sz w:val="18"/>
      <w:szCs w:val="18"/>
    </w:rPr>
  </w:style>
  <w:style w:type="paragraph" w:styleId="Revision">
    <w:name w:val="Revision"/>
    <w:hidden/>
    <w:uiPriority w:val="99"/>
    <w:semiHidden/>
    <w:rsid w:val="00FB640F"/>
    <w:pPr>
      <w:widowControl/>
      <w:autoSpaceDE/>
      <w:autoSpaceDN/>
    </w:pPr>
    <w:rPr>
      <w:rFonts w:ascii="Questrial" w:eastAsia="Questrial" w:hAnsi="Questrial" w:cs="Quest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190">
      <w:bodyDiv w:val="1"/>
      <w:marLeft w:val="0"/>
      <w:marRight w:val="0"/>
      <w:marTop w:val="0"/>
      <w:marBottom w:val="0"/>
      <w:divBdr>
        <w:top w:val="none" w:sz="0" w:space="0" w:color="auto"/>
        <w:left w:val="none" w:sz="0" w:space="0" w:color="auto"/>
        <w:bottom w:val="none" w:sz="0" w:space="0" w:color="auto"/>
        <w:right w:val="none" w:sz="0" w:space="0" w:color="auto"/>
      </w:divBdr>
    </w:div>
    <w:div w:id="138572257">
      <w:bodyDiv w:val="1"/>
      <w:marLeft w:val="0"/>
      <w:marRight w:val="0"/>
      <w:marTop w:val="0"/>
      <w:marBottom w:val="0"/>
      <w:divBdr>
        <w:top w:val="none" w:sz="0" w:space="0" w:color="auto"/>
        <w:left w:val="none" w:sz="0" w:space="0" w:color="auto"/>
        <w:bottom w:val="none" w:sz="0" w:space="0" w:color="auto"/>
        <w:right w:val="none" w:sz="0" w:space="0" w:color="auto"/>
      </w:divBdr>
    </w:div>
    <w:div w:id="191455301">
      <w:bodyDiv w:val="1"/>
      <w:marLeft w:val="0"/>
      <w:marRight w:val="0"/>
      <w:marTop w:val="0"/>
      <w:marBottom w:val="0"/>
      <w:divBdr>
        <w:top w:val="none" w:sz="0" w:space="0" w:color="auto"/>
        <w:left w:val="none" w:sz="0" w:space="0" w:color="auto"/>
        <w:bottom w:val="none" w:sz="0" w:space="0" w:color="auto"/>
        <w:right w:val="none" w:sz="0" w:space="0" w:color="auto"/>
      </w:divBdr>
    </w:div>
    <w:div w:id="407731486">
      <w:bodyDiv w:val="1"/>
      <w:marLeft w:val="0"/>
      <w:marRight w:val="0"/>
      <w:marTop w:val="0"/>
      <w:marBottom w:val="0"/>
      <w:divBdr>
        <w:top w:val="none" w:sz="0" w:space="0" w:color="auto"/>
        <w:left w:val="none" w:sz="0" w:space="0" w:color="auto"/>
        <w:bottom w:val="none" w:sz="0" w:space="0" w:color="auto"/>
        <w:right w:val="none" w:sz="0" w:space="0" w:color="auto"/>
      </w:divBdr>
    </w:div>
    <w:div w:id="580988271">
      <w:bodyDiv w:val="1"/>
      <w:marLeft w:val="0"/>
      <w:marRight w:val="0"/>
      <w:marTop w:val="0"/>
      <w:marBottom w:val="0"/>
      <w:divBdr>
        <w:top w:val="none" w:sz="0" w:space="0" w:color="auto"/>
        <w:left w:val="none" w:sz="0" w:space="0" w:color="auto"/>
        <w:bottom w:val="none" w:sz="0" w:space="0" w:color="auto"/>
        <w:right w:val="none" w:sz="0" w:space="0" w:color="auto"/>
      </w:divBdr>
    </w:div>
    <w:div w:id="629359698">
      <w:bodyDiv w:val="1"/>
      <w:marLeft w:val="0"/>
      <w:marRight w:val="0"/>
      <w:marTop w:val="0"/>
      <w:marBottom w:val="0"/>
      <w:divBdr>
        <w:top w:val="none" w:sz="0" w:space="0" w:color="auto"/>
        <w:left w:val="none" w:sz="0" w:space="0" w:color="auto"/>
        <w:bottom w:val="none" w:sz="0" w:space="0" w:color="auto"/>
        <w:right w:val="none" w:sz="0" w:space="0" w:color="auto"/>
      </w:divBdr>
      <w:divsChild>
        <w:div w:id="1287348660">
          <w:marLeft w:val="0"/>
          <w:marRight w:val="0"/>
          <w:marTop w:val="0"/>
          <w:marBottom w:val="0"/>
          <w:divBdr>
            <w:top w:val="single" w:sz="2" w:space="0" w:color="E3E3E3"/>
            <w:left w:val="single" w:sz="2" w:space="0" w:color="E3E3E3"/>
            <w:bottom w:val="single" w:sz="2" w:space="0" w:color="E3E3E3"/>
            <w:right w:val="single" w:sz="2" w:space="0" w:color="E3E3E3"/>
          </w:divBdr>
          <w:divsChild>
            <w:div w:id="1580603015">
              <w:marLeft w:val="0"/>
              <w:marRight w:val="0"/>
              <w:marTop w:val="0"/>
              <w:marBottom w:val="0"/>
              <w:divBdr>
                <w:top w:val="single" w:sz="2" w:space="0" w:color="E3E3E3"/>
                <w:left w:val="single" w:sz="2" w:space="0" w:color="E3E3E3"/>
                <w:bottom w:val="single" w:sz="2" w:space="0" w:color="E3E3E3"/>
                <w:right w:val="single" w:sz="2" w:space="0" w:color="E3E3E3"/>
              </w:divBdr>
              <w:divsChild>
                <w:div w:id="1016465070">
                  <w:marLeft w:val="0"/>
                  <w:marRight w:val="0"/>
                  <w:marTop w:val="0"/>
                  <w:marBottom w:val="0"/>
                  <w:divBdr>
                    <w:top w:val="single" w:sz="2" w:space="0" w:color="E3E3E3"/>
                    <w:left w:val="single" w:sz="2" w:space="0" w:color="E3E3E3"/>
                    <w:bottom w:val="single" w:sz="2" w:space="0" w:color="E3E3E3"/>
                    <w:right w:val="single" w:sz="2" w:space="0" w:color="E3E3E3"/>
                  </w:divBdr>
                  <w:divsChild>
                    <w:div w:id="1928422749">
                      <w:marLeft w:val="0"/>
                      <w:marRight w:val="0"/>
                      <w:marTop w:val="0"/>
                      <w:marBottom w:val="0"/>
                      <w:divBdr>
                        <w:top w:val="single" w:sz="2" w:space="0" w:color="E3E3E3"/>
                        <w:left w:val="single" w:sz="2" w:space="0" w:color="E3E3E3"/>
                        <w:bottom w:val="single" w:sz="2" w:space="0" w:color="E3E3E3"/>
                        <w:right w:val="single" w:sz="2" w:space="0" w:color="E3E3E3"/>
                      </w:divBdr>
                      <w:divsChild>
                        <w:div w:id="385834480">
                          <w:marLeft w:val="0"/>
                          <w:marRight w:val="0"/>
                          <w:marTop w:val="0"/>
                          <w:marBottom w:val="0"/>
                          <w:divBdr>
                            <w:top w:val="single" w:sz="2" w:space="0" w:color="E3E3E3"/>
                            <w:left w:val="single" w:sz="2" w:space="0" w:color="E3E3E3"/>
                            <w:bottom w:val="single" w:sz="2" w:space="0" w:color="E3E3E3"/>
                            <w:right w:val="single" w:sz="2" w:space="0" w:color="E3E3E3"/>
                          </w:divBdr>
                          <w:divsChild>
                            <w:div w:id="1616599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566060">
                                  <w:marLeft w:val="0"/>
                                  <w:marRight w:val="0"/>
                                  <w:marTop w:val="0"/>
                                  <w:marBottom w:val="0"/>
                                  <w:divBdr>
                                    <w:top w:val="single" w:sz="2" w:space="0" w:color="E3E3E3"/>
                                    <w:left w:val="single" w:sz="2" w:space="0" w:color="E3E3E3"/>
                                    <w:bottom w:val="single" w:sz="2" w:space="0" w:color="E3E3E3"/>
                                    <w:right w:val="single" w:sz="2" w:space="0" w:color="E3E3E3"/>
                                  </w:divBdr>
                                  <w:divsChild>
                                    <w:div w:id="226187513">
                                      <w:marLeft w:val="0"/>
                                      <w:marRight w:val="0"/>
                                      <w:marTop w:val="0"/>
                                      <w:marBottom w:val="0"/>
                                      <w:divBdr>
                                        <w:top w:val="single" w:sz="2" w:space="0" w:color="E3E3E3"/>
                                        <w:left w:val="single" w:sz="2" w:space="0" w:color="E3E3E3"/>
                                        <w:bottom w:val="single" w:sz="2" w:space="0" w:color="E3E3E3"/>
                                        <w:right w:val="single" w:sz="2" w:space="0" w:color="E3E3E3"/>
                                      </w:divBdr>
                                      <w:divsChild>
                                        <w:div w:id="64038061">
                                          <w:marLeft w:val="0"/>
                                          <w:marRight w:val="0"/>
                                          <w:marTop w:val="0"/>
                                          <w:marBottom w:val="0"/>
                                          <w:divBdr>
                                            <w:top w:val="single" w:sz="2" w:space="0" w:color="E3E3E3"/>
                                            <w:left w:val="single" w:sz="2" w:space="0" w:color="E3E3E3"/>
                                            <w:bottom w:val="single" w:sz="2" w:space="0" w:color="E3E3E3"/>
                                            <w:right w:val="single" w:sz="2" w:space="0" w:color="E3E3E3"/>
                                          </w:divBdr>
                                          <w:divsChild>
                                            <w:div w:id="1438914652">
                                              <w:marLeft w:val="0"/>
                                              <w:marRight w:val="0"/>
                                              <w:marTop w:val="0"/>
                                              <w:marBottom w:val="0"/>
                                              <w:divBdr>
                                                <w:top w:val="single" w:sz="2" w:space="0" w:color="E3E3E3"/>
                                                <w:left w:val="single" w:sz="2" w:space="0" w:color="E3E3E3"/>
                                                <w:bottom w:val="single" w:sz="2" w:space="0" w:color="E3E3E3"/>
                                                <w:right w:val="single" w:sz="2" w:space="0" w:color="E3E3E3"/>
                                              </w:divBdr>
                                              <w:divsChild>
                                                <w:div w:id="613948263">
                                                  <w:marLeft w:val="0"/>
                                                  <w:marRight w:val="0"/>
                                                  <w:marTop w:val="0"/>
                                                  <w:marBottom w:val="0"/>
                                                  <w:divBdr>
                                                    <w:top w:val="single" w:sz="2" w:space="0" w:color="E3E3E3"/>
                                                    <w:left w:val="single" w:sz="2" w:space="0" w:color="E3E3E3"/>
                                                    <w:bottom w:val="single" w:sz="2" w:space="0" w:color="E3E3E3"/>
                                                    <w:right w:val="single" w:sz="2" w:space="0" w:color="E3E3E3"/>
                                                  </w:divBdr>
                                                  <w:divsChild>
                                                    <w:div w:id="2138912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81840483">
          <w:marLeft w:val="0"/>
          <w:marRight w:val="0"/>
          <w:marTop w:val="0"/>
          <w:marBottom w:val="0"/>
          <w:divBdr>
            <w:top w:val="none" w:sz="0" w:space="0" w:color="auto"/>
            <w:left w:val="none" w:sz="0" w:space="0" w:color="auto"/>
            <w:bottom w:val="none" w:sz="0" w:space="0" w:color="auto"/>
            <w:right w:val="none" w:sz="0" w:space="0" w:color="auto"/>
          </w:divBdr>
          <w:divsChild>
            <w:div w:id="1731464162">
              <w:marLeft w:val="0"/>
              <w:marRight w:val="0"/>
              <w:marTop w:val="0"/>
              <w:marBottom w:val="0"/>
              <w:divBdr>
                <w:top w:val="single" w:sz="2" w:space="0" w:color="E3E3E3"/>
                <w:left w:val="single" w:sz="2" w:space="0" w:color="E3E3E3"/>
                <w:bottom w:val="single" w:sz="2" w:space="0" w:color="E3E3E3"/>
                <w:right w:val="single" w:sz="2" w:space="0" w:color="E3E3E3"/>
              </w:divBdr>
              <w:divsChild>
                <w:div w:id="716469169">
                  <w:marLeft w:val="0"/>
                  <w:marRight w:val="0"/>
                  <w:marTop w:val="0"/>
                  <w:marBottom w:val="0"/>
                  <w:divBdr>
                    <w:top w:val="single" w:sz="2" w:space="0" w:color="E3E3E3"/>
                    <w:left w:val="single" w:sz="2" w:space="0" w:color="E3E3E3"/>
                    <w:bottom w:val="single" w:sz="2" w:space="0" w:color="E3E3E3"/>
                    <w:right w:val="single" w:sz="2" w:space="0" w:color="E3E3E3"/>
                  </w:divBdr>
                  <w:divsChild>
                    <w:div w:id="16636560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79309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45621808">
      <w:bodyDiv w:val="1"/>
      <w:marLeft w:val="0"/>
      <w:marRight w:val="0"/>
      <w:marTop w:val="0"/>
      <w:marBottom w:val="0"/>
      <w:divBdr>
        <w:top w:val="none" w:sz="0" w:space="0" w:color="auto"/>
        <w:left w:val="none" w:sz="0" w:space="0" w:color="auto"/>
        <w:bottom w:val="none" w:sz="0" w:space="0" w:color="auto"/>
        <w:right w:val="none" w:sz="0" w:space="0" w:color="auto"/>
      </w:divBdr>
      <w:divsChild>
        <w:div w:id="52391359">
          <w:marLeft w:val="0"/>
          <w:marRight w:val="0"/>
          <w:marTop w:val="0"/>
          <w:marBottom w:val="0"/>
          <w:divBdr>
            <w:top w:val="single" w:sz="2" w:space="0" w:color="E3E3E3"/>
            <w:left w:val="single" w:sz="2" w:space="0" w:color="E3E3E3"/>
            <w:bottom w:val="single" w:sz="2" w:space="0" w:color="E3E3E3"/>
            <w:right w:val="single" w:sz="2" w:space="0" w:color="E3E3E3"/>
          </w:divBdr>
          <w:divsChild>
            <w:div w:id="1081872665">
              <w:marLeft w:val="0"/>
              <w:marRight w:val="0"/>
              <w:marTop w:val="0"/>
              <w:marBottom w:val="0"/>
              <w:divBdr>
                <w:top w:val="single" w:sz="2" w:space="0" w:color="E3E3E3"/>
                <w:left w:val="single" w:sz="2" w:space="0" w:color="E3E3E3"/>
                <w:bottom w:val="single" w:sz="2" w:space="0" w:color="E3E3E3"/>
                <w:right w:val="single" w:sz="2" w:space="0" w:color="E3E3E3"/>
              </w:divBdr>
              <w:divsChild>
                <w:div w:id="673458851">
                  <w:marLeft w:val="0"/>
                  <w:marRight w:val="0"/>
                  <w:marTop w:val="0"/>
                  <w:marBottom w:val="0"/>
                  <w:divBdr>
                    <w:top w:val="single" w:sz="2" w:space="0" w:color="E3E3E3"/>
                    <w:left w:val="single" w:sz="2" w:space="0" w:color="E3E3E3"/>
                    <w:bottom w:val="single" w:sz="2" w:space="0" w:color="E3E3E3"/>
                    <w:right w:val="single" w:sz="2" w:space="0" w:color="E3E3E3"/>
                  </w:divBdr>
                  <w:divsChild>
                    <w:div w:id="623121397">
                      <w:marLeft w:val="0"/>
                      <w:marRight w:val="0"/>
                      <w:marTop w:val="0"/>
                      <w:marBottom w:val="0"/>
                      <w:divBdr>
                        <w:top w:val="single" w:sz="2" w:space="0" w:color="E3E3E3"/>
                        <w:left w:val="single" w:sz="2" w:space="0" w:color="E3E3E3"/>
                        <w:bottom w:val="single" w:sz="2" w:space="0" w:color="E3E3E3"/>
                        <w:right w:val="single" w:sz="2" w:space="0" w:color="E3E3E3"/>
                      </w:divBdr>
                      <w:divsChild>
                        <w:div w:id="1735658094">
                          <w:marLeft w:val="0"/>
                          <w:marRight w:val="0"/>
                          <w:marTop w:val="0"/>
                          <w:marBottom w:val="0"/>
                          <w:divBdr>
                            <w:top w:val="single" w:sz="2" w:space="0" w:color="E3E3E3"/>
                            <w:left w:val="single" w:sz="2" w:space="0" w:color="E3E3E3"/>
                            <w:bottom w:val="single" w:sz="2" w:space="0" w:color="E3E3E3"/>
                            <w:right w:val="single" w:sz="2" w:space="0" w:color="E3E3E3"/>
                          </w:divBdr>
                          <w:divsChild>
                            <w:div w:id="1612085849">
                              <w:marLeft w:val="0"/>
                              <w:marRight w:val="0"/>
                              <w:marTop w:val="100"/>
                              <w:marBottom w:val="100"/>
                              <w:divBdr>
                                <w:top w:val="single" w:sz="2" w:space="0" w:color="E3E3E3"/>
                                <w:left w:val="single" w:sz="2" w:space="0" w:color="E3E3E3"/>
                                <w:bottom w:val="single" w:sz="2" w:space="0" w:color="E3E3E3"/>
                                <w:right w:val="single" w:sz="2" w:space="0" w:color="E3E3E3"/>
                              </w:divBdr>
                              <w:divsChild>
                                <w:div w:id="856969177">
                                  <w:marLeft w:val="0"/>
                                  <w:marRight w:val="0"/>
                                  <w:marTop w:val="0"/>
                                  <w:marBottom w:val="0"/>
                                  <w:divBdr>
                                    <w:top w:val="single" w:sz="2" w:space="0" w:color="E3E3E3"/>
                                    <w:left w:val="single" w:sz="2" w:space="0" w:color="E3E3E3"/>
                                    <w:bottom w:val="single" w:sz="2" w:space="0" w:color="E3E3E3"/>
                                    <w:right w:val="single" w:sz="2" w:space="0" w:color="E3E3E3"/>
                                  </w:divBdr>
                                  <w:divsChild>
                                    <w:div w:id="2115592233">
                                      <w:marLeft w:val="0"/>
                                      <w:marRight w:val="0"/>
                                      <w:marTop w:val="0"/>
                                      <w:marBottom w:val="0"/>
                                      <w:divBdr>
                                        <w:top w:val="single" w:sz="2" w:space="0" w:color="E3E3E3"/>
                                        <w:left w:val="single" w:sz="2" w:space="0" w:color="E3E3E3"/>
                                        <w:bottom w:val="single" w:sz="2" w:space="0" w:color="E3E3E3"/>
                                        <w:right w:val="single" w:sz="2" w:space="0" w:color="E3E3E3"/>
                                      </w:divBdr>
                                      <w:divsChild>
                                        <w:div w:id="979922411">
                                          <w:marLeft w:val="0"/>
                                          <w:marRight w:val="0"/>
                                          <w:marTop w:val="0"/>
                                          <w:marBottom w:val="0"/>
                                          <w:divBdr>
                                            <w:top w:val="single" w:sz="2" w:space="0" w:color="E3E3E3"/>
                                            <w:left w:val="single" w:sz="2" w:space="0" w:color="E3E3E3"/>
                                            <w:bottom w:val="single" w:sz="2" w:space="0" w:color="E3E3E3"/>
                                            <w:right w:val="single" w:sz="2" w:space="0" w:color="E3E3E3"/>
                                          </w:divBdr>
                                          <w:divsChild>
                                            <w:div w:id="1117218164">
                                              <w:marLeft w:val="0"/>
                                              <w:marRight w:val="0"/>
                                              <w:marTop w:val="0"/>
                                              <w:marBottom w:val="0"/>
                                              <w:divBdr>
                                                <w:top w:val="single" w:sz="2" w:space="0" w:color="E3E3E3"/>
                                                <w:left w:val="single" w:sz="2" w:space="0" w:color="E3E3E3"/>
                                                <w:bottom w:val="single" w:sz="2" w:space="0" w:color="E3E3E3"/>
                                                <w:right w:val="single" w:sz="2" w:space="0" w:color="E3E3E3"/>
                                              </w:divBdr>
                                              <w:divsChild>
                                                <w:div w:id="342703570">
                                                  <w:marLeft w:val="0"/>
                                                  <w:marRight w:val="0"/>
                                                  <w:marTop w:val="0"/>
                                                  <w:marBottom w:val="0"/>
                                                  <w:divBdr>
                                                    <w:top w:val="single" w:sz="2" w:space="0" w:color="E3E3E3"/>
                                                    <w:left w:val="single" w:sz="2" w:space="0" w:color="E3E3E3"/>
                                                    <w:bottom w:val="single" w:sz="2" w:space="0" w:color="E3E3E3"/>
                                                    <w:right w:val="single" w:sz="2" w:space="0" w:color="E3E3E3"/>
                                                  </w:divBdr>
                                                  <w:divsChild>
                                                    <w:div w:id="1326514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9337795">
          <w:marLeft w:val="0"/>
          <w:marRight w:val="0"/>
          <w:marTop w:val="0"/>
          <w:marBottom w:val="0"/>
          <w:divBdr>
            <w:top w:val="none" w:sz="0" w:space="0" w:color="auto"/>
            <w:left w:val="none" w:sz="0" w:space="0" w:color="auto"/>
            <w:bottom w:val="none" w:sz="0" w:space="0" w:color="auto"/>
            <w:right w:val="none" w:sz="0" w:space="0" w:color="auto"/>
          </w:divBdr>
        </w:div>
      </w:divsChild>
    </w:div>
    <w:div w:id="680820440">
      <w:bodyDiv w:val="1"/>
      <w:marLeft w:val="0"/>
      <w:marRight w:val="0"/>
      <w:marTop w:val="0"/>
      <w:marBottom w:val="0"/>
      <w:divBdr>
        <w:top w:val="none" w:sz="0" w:space="0" w:color="auto"/>
        <w:left w:val="none" w:sz="0" w:space="0" w:color="auto"/>
        <w:bottom w:val="none" w:sz="0" w:space="0" w:color="auto"/>
        <w:right w:val="none" w:sz="0" w:space="0" w:color="auto"/>
      </w:divBdr>
      <w:divsChild>
        <w:div w:id="1870020743">
          <w:marLeft w:val="0"/>
          <w:marRight w:val="0"/>
          <w:marTop w:val="0"/>
          <w:marBottom w:val="0"/>
          <w:divBdr>
            <w:top w:val="single" w:sz="2" w:space="0" w:color="E3E3E3"/>
            <w:left w:val="single" w:sz="2" w:space="0" w:color="E3E3E3"/>
            <w:bottom w:val="single" w:sz="2" w:space="0" w:color="E3E3E3"/>
            <w:right w:val="single" w:sz="2" w:space="0" w:color="E3E3E3"/>
          </w:divBdr>
          <w:divsChild>
            <w:div w:id="1575629133">
              <w:marLeft w:val="0"/>
              <w:marRight w:val="0"/>
              <w:marTop w:val="0"/>
              <w:marBottom w:val="0"/>
              <w:divBdr>
                <w:top w:val="single" w:sz="2" w:space="0" w:color="E3E3E3"/>
                <w:left w:val="single" w:sz="2" w:space="0" w:color="E3E3E3"/>
                <w:bottom w:val="single" w:sz="2" w:space="0" w:color="E3E3E3"/>
                <w:right w:val="single" w:sz="2" w:space="0" w:color="E3E3E3"/>
              </w:divBdr>
              <w:divsChild>
                <w:div w:id="1320040518">
                  <w:marLeft w:val="0"/>
                  <w:marRight w:val="0"/>
                  <w:marTop w:val="0"/>
                  <w:marBottom w:val="0"/>
                  <w:divBdr>
                    <w:top w:val="single" w:sz="2" w:space="0" w:color="E3E3E3"/>
                    <w:left w:val="single" w:sz="2" w:space="0" w:color="E3E3E3"/>
                    <w:bottom w:val="single" w:sz="2" w:space="0" w:color="E3E3E3"/>
                    <w:right w:val="single" w:sz="2" w:space="0" w:color="E3E3E3"/>
                  </w:divBdr>
                  <w:divsChild>
                    <w:div w:id="1615744514">
                      <w:marLeft w:val="0"/>
                      <w:marRight w:val="0"/>
                      <w:marTop w:val="0"/>
                      <w:marBottom w:val="0"/>
                      <w:divBdr>
                        <w:top w:val="single" w:sz="2" w:space="0" w:color="E3E3E3"/>
                        <w:left w:val="single" w:sz="2" w:space="0" w:color="E3E3E3"/>
                        <w:bottom w:val="single" w:sz="2" w:space="0" w:color="E3E3E3"/>
                        <w:right w:val="single" w:sz="2" w:space="0" w:color="E3E3E3"/>
                      </w:divBdr>
                      <w:divsChild>
                        <w:div w:id="116225011">
                          <w:marLeft w:val="0"/>
                          <w:marRight w:val="0"/>
                          <w:marTop w:val="0"/>
                          <w:marBottom w:val="0"/>
                          <w:divBdr>
                            <w:top w:val="single" w:sz="2" w:space="0" w:color="E3E3E3"/>
                            <w:left w:val="single" w:sz="2" w:space="0" w:color="E3E3E3"/>
                            <w:bottom w:val="single" w:sz="2" w:space="0" w:color="E3E3E3"/>
                            <w:right w:val="single" w:sz="2" w:space="0" w:color="E3E3E3"/>
                          </w:divBdr>
                          <w:divsChild>
                            <w:div w:id="5740547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3650946">
                                  <w:marLeft w:val="0"/>
                                  <w:marRight w:val="0"/>
                                  <w:marTop w:val="0"/>
                                  <w:marBottom w:val="0"/>
                                  <w:divBdr>
                                    <w:top w:val="single" w:sz="2" w:space="0" w:color="E3E3E3"/>
                                    <w:left w:val="single" w:sz="2" w:space="0" w:color="E3E3E3"/>
                                    <w:bottom w:val="single" w:sz="2" w:space="0" w:color="E3E3E3"/>
                                    <w:right w:val="single" w:sz="2" w:space="0" w:color="E3E3E3"/>
                                  </w:divBdr>
                                  <w:divsChild>
                                    <w:div w:id="450900033">
                                      <w:marLeft w:val="0"/>
                                      <w:marRight w:val="0"/>
                                      <w:marTop w:val="0"/>
                                      <w:marBottom w:val="0"/>
                                      <w:divBdr>
                                        <w:top w:val="single" w:sz="2" w:space="0" w:color="E3E3E3"/>
                                        <w:left w:val="single" w:sz="2" w:space="0" w:color="E3E3E3"/>
                                        <w:bottom w:val="single" w:sz="2" w:space="0" w:color="E3E3E3"/>
                                        <w:right w:val="single" w:sz="2" w:space="0" w:color="E3E3E3"/>
                                      </w:divBdr>
                                      <w:divsChild>
                                        <w:div w:id="1012606012">
                                          <w:marLeft w:val="0"/>
                                          <w:marRight w:val="0"/>
                                          <w:marTop w:val="0"/>
                                          <w:marBottom w:val="0"/>
                                          <w:divBdr>
                                            <w:top w:val="single" w:sz="2" w:space="0" w:color="E3E3E3"/>
                                            <w:left w:val="single" w:sz="2" w:space="0" w:color="E3E3E3"/>
                                            <w:bottom w:val="single" w:sz="2" w:space="0" w:color="E3E3E3"/>
                                            <w:right w:val="single" w:sz="2" w:space="0" w:color="E3E3E3"/>
                                          </w:divBdr>
                                          <w:divsChild>
                                            <w:div w:id="820079381">
                                              <w:marLeft w:val="0"/>
                                              <w:marRight w:val="0"/>
                                              <w:marTop w:val="0"/>
                                              <w:marBottom w:val="0"/>
                                              <w:divBdr>
                                                <w:top w:val="single" w:sz="2" w:space="0" w:color="E3E3E3"/>
                                                <w:left w:val="single" w:sz="2" w:space="0" w:color="E3E3E3"/>
                                                <w:bottom w:val="single" w:sz="2" w:space="0" w:color="E3E3E3"/>
                                                <w:right w:val="single" w:sz="2" w:space="0" w:color="E3E3E3"/>
                                              </w:divBdr>
                                              <w:divsChild>
                                                <w:div w:id="1201479547">
                                                  <w:marLeft w:val="0"/>
                                                  <w:marRight w:val="0"/>
                                                  <w:marTop w:val="0"/>
                                                  <w:marBottom w:val="0"/>
                                                  <w:divBdr>
                                                    <w:top w:val="single" w:sz="2" w:space="0" w:color="E3E3E3"/>
                                                    <w:left w:val="single" w:sz="2" w:space="0" w:color="E3E3E3"/>
                                                    <w:bottom w:val="single" w:sz="2" w:space="0" w:color="E3E3E3"/>
                                                    <w:right w:val="single" w:sz="2" w:space="0" w:color="E3E3E3"/>
                                                  </w:divBdr>
                                                  <w:divsChild>
                                                    <w:div w:id="322900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6978429">
          <w:marLeft w:val="0"/>
          <w:marRight w:val="0"/>
          <w:marTop w:val="0"/>
          <w:marBottom w:val="0"/>
          <w:divBdr>
            <w:top w:val="none" w:sz="0" w:space="0" w:color="auto"/>
            <w:left w:val="none" w:sz="0" w:space="0" w:color="auto"/>
            <w:bottom w:val="none" w:sz="0" w:space="0" w:color="auto"/>
            <w:right w:val="none" w:sz="0" w:space="0" w:color="auto"/>
          </w:divBdr>
        </w:div>
      </w:divsChild>
    </w:div>
    <w:div w:id="740098619">
      <w:bodyDiv w:val="1"/>
      <w:marLeft w:val="0"/>
      <w:marRight w:val="0"/>
      <w:marTop w:val="0"/>
      <w:marBottom w:val="0"/>
      <w:divBdr>
        <w:top w:val="none" w:sz="0" w:space="0" w:color="auto"/>
        <w:left w:val="none" w:sz="0" w:space="0" w:color="auto"/>
        <w:bottom w:val="none" w:sz="0" w:space="0" w:color="auto"/>
        <w:right w:val="none" w:sz="0" w:space="0" w:color="auto"/>
      </w:divBdr>
    </w:div>
    <w:div w:id="991101723">
      <w:bodyDiv w:val="1"/>
      <w:marLeft w:val="0"/>
      <w:marRight w:val="0"/>
      <w:marTop w:val="0"/>
      <w:marBottom w:val="0"/>
      <w:divBdr>
        <w:top w:val="none" w:sz="0" w:space="0" w:color="auto"/>
        <w:left w:val="none" w:sz="0" w:space="0" w:color="auto"/>
        <w:bottom w:val="none" w:sz="0" w:space="0" w:color="auto"/>
        <w:right w:val="none" w:sz="0" w:space="0" w:color="auto"/>
      </w:divBdr>
    </w:div>
    <w:div w:id="1289047495">
      <w:bodyDiv w:val="1"/>
      <w:marLeft w:val="0"/>
      <w:marRight w:val="0"/>
      <w:marTop w:val="0"/>
      <w:marBottom w:val="0"/>
      <w:divBdr>
        <w:top w:val="none" w:sz="0" w:space="0" w:color="auto"/>
        <w:left w:val="none" w:sz="0" w:space="0" w:color="auto"/>
        <w:bottom w:val="none" w:sz="0" w:space="0" w:color="auto"/>
        <w:right w:val="none" w:sz="0" w:space="0" w:color="auto"/>
      </w:divBdr>
    </w:div>
    <w:div w:id="1462189557">
      <w:bodyDiv w:val="1"/>
      <w:marLeft w:val="0"/>
      <w:marRight w:val="0"/>
      <w:marTop w:val="0"/>
      <w:marBottom w:val="0"/>
      <w:divBdr>
        <w:top w:val="none" w:sz="0" w:space="0" w:color="auto"/>
        <w:left w:val="none" w:sz="0" w:space="0" w:color="auto"/>
        <w:bottom w:val="none" w:sz="0" w:space="0" w:color="auto"/>
        <w:right w:val="none" w:sz="0" w:space="0" w:color="auto"/>
      </w:divBdr>
      <w:divsChild>
        <w:div w:id="1197816289">
          <w:marLeft w:val="0"/>
          <w:marRight w:val="0"/>
          <w:marTop w:val="0"/>
          <w:marBottom w:val="0"/>
          <w:divBdr>
            <w:top w:val="single" w:sz="2" w:space="0" w:color="E3E3E3"/>
            <w:left w:val="single" w:sz="2" w:space="0" w:color="E3E3E3"/>
            <w:bottom w:val="single" w:sz="2" w:space="0" w:color="E3E3E3"/>
            <w:right w:val="single" w:sz="2" w:space="0" w:color="E3E3E3"/>
          </w:divBdr>
          <w:divsChild>
            <w:div w:id="432867354">
              <w:marLeft w:val="0"/>
              <w:marRight w:val="0"/>
              <w:marTop w:val="0"/>
              <w:marBottom w:val="0"/>
              <w:divBdr>
                <w:top w:val="single" w:sz="2" w:space="0" w:color="E3E3E3"/>
                <w:left w:val="single" w:sz="2" w:space="0" w:color="E3E3E3"/>
                <w:bottom w:val="single" w:sz="2" w:space="0" w:color="E3E3E3"/>
                <w:right w:val="single" w:sz="2" w:space="0" w:color="E3E3E3"/>
              </w:divBdr>
              <w:divsChild>
                <w:div w:id="2022513039">
                  <w:marLeft w:val="0"/>
                  <w:marRight w:val="0"/>
                  <w:marTop w:val="0"/>
                  <w:marBottom w:val="0"/>
                  <w:divBdr>
                    <w:top w:val="single" w:sz="2" w:space="0" w:color="E3E3E3"/>
                    <w:left w:val="single" w:sz="2" w:space="0" w:color="E3E3E3"/>
                    <w:bottom w:val="single" w:sz="2" w:space="0" w:color="E3E3E3"/>
                    <w:right w:val="single" w:sz="2" w:space="0" w:color="E3E3E3"/>
                  </w:divBdr>
                  <w:divsChild>
                    <w:div w:id="1796369585">
                      <w:marLeft w:val="0"/>
                      <w:marRight w:val="0"/>
                      <w:marTop w:val="0"/>
                      <w:marBottom w:val="0"/>
                      <w:divBdr>
                        <w:top w:val="single" w:sz="2" w:space="0" w:color="E3E3E3"/>
                        <w:left w:val="single" w:sz="2" w:space="0" w:color="E3E3E3"/>
                        <w:bottom w:val="single" w:sz="2" w:space="0" w:color="E3E3E3"/>
                        <w:right w:val="single" w:sz="2" w:space="0" w:color="E3E3E3"/>
                      </w:divBdr>
                      <w:divsChild>
                        <w:div w:id="1141847904">
                          <w:marLeft w:val="0"/>
                          <w:marRight w:val="0"/>
                          <w:marTop w:val="0"/>
                          <w:marBottom w:val="0"/>
                          <w:divBdr>
                            <w:top w:val="single" w:sz="2" w:space="0" w:color="E3E3E3"/>
                            <w:left w:val="single" w:sz="2" w:space="0" w:color="E3E3E3"/>
                            <w:bottom w:val="single" w:sz="2" w:space="0" w:color="E3E3E3"/>
                            <w:right w:val="single" w:sz="2" w:space="0" w:color="E3E3E3"/>
                          </w:divBdr>
                          <w:divsChild>
                            <w:div w:id="1178041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967803">
                                  <w:marLeft w:val="0"/>
                                  <w:marRight w:val="0"/>
                                  <w:marTop w:val="0"/>
                                  <w:marBottom w:val="0"/>
                                  <w:divBdr>
                                    <w:top w:val="single" w:sz="2" w:space="0" w:color="E3E3E3"/>
                                    <w:left w:val="single" w:sz="2" w:space="0" w:color="E3E3E3"/>
                                    <w:bottom w:val="single" w:sz="2" w:space="0" w:color="E3E3E3"/>
                                    <w:right w:val="single" w:sz="2" w:space="0" w:color="E3E3E3"/>
                                  </w:divBdr>
                                  <w:divsChild>
                                    <w:div w:id="2135637002">
                                      <w:marLeft w:val="0"/>
                                      <w:marRight w:val="0"/>
                                      <w:marTop w:val="0"/>
                                      <w:marBottom w:val="0"/>
                                      <w:divBdr>
                                        <w:top w:val="single" w:sz="2" w:space="0" w:color="E3E3E3"/>
                                        <w:left w:val="single" w:sz="2" w:space="0" w:color="E3E3E3"/>
                                        <w:bottom w:val="single" w:sz="2" w:space="0" w:color="E3E3E3"/>
                                        <w:right w:val="single" w:sz="2" w:space="0" w:color="E3E3E3"/>
                                      </w:divBdr>
                                      <w:divsChild>
                                        <w:div w:id="2103716540">
                                          <w:marLeft w:val="0"/>
                                          <w:marRight w:val="0"/>
                                          <w:marTop w:val="0"/>
                                          <w:marBottom w:val="0"/>
                                          <w:divBdr>
                                            <w:top w:val="single" w:sz="2" w:space="0" w:color="E3E3E3"/>
                                            <w:left w:val="single" w:sz="2" w:space="0" w:color="E3E3E3"/>
                                            <w:bottom w:val="single" w:sz="2" w:space="0" w:color="E3E3E3"/>
                                            <w:right w:val="single" w:sz="2" w:space="0" w:color="E3E3E3"/>
                                          </w:divBdr>
                                          <w:divsChild>
                                            <w:div w:id="693043987">
                                              <w:marLeft w:val="0"/>
                                              <w:marRight w:val="0"/>
                                              <w:marTop w:val="0"/>
                                              <w:marBottom w:val="0"/>
                                              <w:divBdr>
                                                <w:top w:val="single" w:sz="2" w:space="0" w:color="E3E3E3"/>
                                                <w:left w:val="single" w:sz="2" w:space="0" w:color="E3E3E3"/>
                                                <w:bottom w:val="single" w:sz="2" w:space="0" w:color="E3E3E3"/>
                                                <w:right w:val="single" w:sz="2" w:space="0" w:color="E3E3E3"/>
                                              </w:divBdr>
                                              <w:divsChild>
                                                <w:div w:id="1327593438">
                                                  <w:marLeft w:val="0"/>
                                                  <w:marRight w:val="0"/>
                                                  <w:marTop w:val="0"/>
                                                  <w:marBottom w:val="0"/>
                                                  <w:divBdr>
                                                    <w:top w:val="single" w:sz="2" w:space="0" w:color="E3E3E3"/>
                                                    <w:left w:val="single" w:sz="2" w:space="0" w:color="E3E3E3"/>
                                                    <w:bottom w:val="single" w:sz="2" w:space="0" w:color="E3E3E3"/>
                                                    <w:right w:val="single" w:sz="2" w:space="0" w:color="E3E3E3"/>
                                                  </w:divBdr>
                                                  <w:divsChild>
                                                    <w:div w:id="186517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092429">
          <w:marLeft w:val="0"/>
          <w:marRight w:val="0"/>
          <w:marTop w:val="0"/>
          <w:marBottom w:val="0"/>
          <w:divBdr>
            <w:top w:val="none" w:sz="0" w:space="0" w:color="auto"/>
            <w:left w:val="none" w:sz="0" w:space="0" w:color="auto"/>
            <w:bottom w:val="none" w:sz="0" w:space="0" w:color="auto"/>
            <w:right w:val="none" w:sz="0" w:space="0" w:color="auto"/>
          </w:divBdr>
        </w:div>
      </w:divsChild>
    </w:div>
    <w:div w:id="1549099958">
      <w:bodyDiv w:val="1"/>
      <w:marLeft w:val="0"/>
      <w:marRight w:val="0"/>
      <w:marTop w:val="0"/>
      <w:marBottom w:val="0"/>
      <w:divBdr>
        <w:top w:val="none" w:sz="0" w:space="0" w:color="auto"/>
        <w:left w:val="none" w:sz="0" w:space="0" w:color="auto"/>
        <w:bottom w:val="none" w:sz="0" w:space="0" w:color="auto"/>
        <w:right w:val="none" w:sz="0" w:space="0" w:color="auto"/>
      </w:divBdr>
      <w:divsChild>
        <w:div w:id="2024092743">
          <w:marLeft w:val="0"/>
          <w:marRight w:val="0"/>
          <w:marTop w:val="0"/>
          <w:marBottom w:val="0"/>
          <w:divBdr>
            <w:top w:val="single" w:sz="2" w:space="0" w:color="E3E3E3"/>
            <w:left w:val="single" w:sz="2" w:space="0" w:color="E3E3E3"/>
            <w:bottom w:val="single" w:sz="2" w:space="0" w:color="E3E3E3"/>
            <w:right w:val="single" w:sz="2" w:space="0" w:color="E3E3E3"/>
          </w:divBdr>
          <w:divsChild>
            <w:div w:id="1737624767">
              <w:marLeft w:val="0"/>
              <w:marRight w:val="0"/>
              <w:marTop w:val="0"/>
              <w:marBottom w:val="0"/>
              <w:divBdr>
                <w:top w:val="single" w:sz="2" w:space="0" w:color="E3E3E3"/>
                <w:left w:val="single" w:sz="2" w:space="0" w:color="E3E3E3"/>
                <w:bottom w:val="single" w:sz="2" w:space="0" w:color="E3E3E3"/>
                <w:right w:val="single" w:sz="2" w:space="0" w:color="E3E3E3"/>
              </w:divBdr>
              <w:divsChild>
                <w:div w:id="1168517946">
                  <w:marLeft w:val="0"/>
                  <w:marRight w:val="0"/>
                  <w:marTop w:val="0"/>
                  <w:marBottom w:val="0"/>
                  <w:divBdr>
                    <w:top w:val="single" w:sz="2" w:space="0" w:color="E3E3E3"/>
                    <w:left w:val="single" w:sz="2" w:space="0" w:color="E3E3E3"/>
                    <w:bottom w:val="single" w:sz="2" w:space="0" w:color="E3E3E3"/>
                    <w:right w:val="single" w:sz="2" w:space="0" w:color="E3E3E3"/>
                  </w:divBdr>
                  <w:divsChild>
                    <w:div w:id="2013558624">
                      <w:marLeft w:val="0"/>
                      <w:marRight w:val="0"/>
                      <w:marTop w:val="0"/>
                      <w:marBottom w:val="0"/>
                      <w:divBdr>
                        <w:top w:val="single" w:sz="2" w:space="0" w:color="E3E3E3"/>
                        <w:left w:val="single" w:sz="2" w:space="0" w:color="E3E3E3"/>
                        <w:bottom w:val="single" w:sz="2" w:space="0" w:color="E3E3E3"/>
                        <w:right w:val="single" w:sz="2" w:space="0" w:color="E3E3E3"/>
                      </w:divBdr>
                      <w:divsChild>
                        <w:div w:id="468593680">
                          <w:marLeft w:val="0"/>
                          <w:marRight w:val="0"/>
                          <w:marTop w:val="0"/>
                          <w:marBottom w:val="0"/>
                          <w:divBdr>
                            <w:top w:val="single" w:sz="2" w:space="0" w:color="E3E3E3"/>
                            <w:left w:val="single" w:sz="2" w:space="0" w:color="E3E3E3"/>
                            <w:bottom w:val="single" w:sz="2" w:space="0" w:color="E3E3E3"/>
                            <w:right w:val="single" w:sz="2" w:space="0" w:color="E3E3E3"/>
                          </w:divBdr>
                          <w:divsChild>
                            <w:div w:id="310643850">
                              <w:marLeft w:val="0"/>
                              <w:marRight w:val="0"/>
                              <w:marTop w:val="100"/>
                              <w:marBottom w:val="100"/>
                              <w:divBdr>
                                <w:top w:val="single" w:sz="2" w:space="0" w:color="E3E3E3"/>
                                <w:left w:val="single" w:sz="2" w:space="0" w:color="E3E3E3"/>
                                <w:bottom w:val="single" w:sz="2" w:space="0" w:color="E3E3E3"/>
                                <w:right w:val="single" w:sz="2" w:space="0" w:color="E3E3E3"/>
                              </w:divBdr>
                              <w:divsChild>
                                <w:div w:id="956563803">
                                  <w:marLeft w:val="0"/>
                                  <w:marRight w:val="0"/>
                                  <w:marTop w:val="0"/>
                                  <w:marBottom w:val="0"/>
                                  <w:divBdr>
                                    <w:top w:val="single" w:sz="2" w:space="0" w:color="E3E3E3"/>
                                    <w:left w:val="single" w:sz="2" w:space="0" w:color="E3E3E3"/>
                                    <w:bottom w:val="single" w:sz="2" w:space="0" w:color="E3E3E3"/>
                                    <w:right w:val="single" w:sz="2" w:space="0" w:color="E3E3E3"/>
                                  </w:divBdr>
                                  <w:divsChild>
                                    <w:div w:id="1116372235">
                                      <w:marLeft w:val="0"/>
                                      <w:marRight w:val="0"/>
                                      <w:marTop w:val="0"/>
                                      <w:marBottom w:val="0"/>
                                      <w:divBdr>
                                        <w:top w:val="single" w:sz="2" w:space="0" w:color="E3E3E3"/>
                                        <w:left w:val="single" w:sz="2" w:space="0" w:color="E3E3E3"/>
                                        <w:bottom w:val="single" w:sz="2" w:space="0" w:color="E3E3E3"/>
                                        <w:right w:val="single" w:sz="2" w:space="0" w:color="E3E3E3"/>
                                      </w:divBdr>
                                      <w:divsChild>
                                        <w:div w:id="1611935322">
                                          <w:marLeft w:val="0"/>
                                          <w:marRight w:val="0"/>
                                          <w:marTop w:val="0"/>
                                          <w:marBottom w:val="0"/>
                                          <w:divBdr>
                                            <w:top w:val="single" w:sz="2" w:space="0" w:color="E3E3E3"/>
                                            <w:left w:val="single" w:sz="2" w:space="0" w:color="E3E3E3"/>
                                            <w:bottom w:val="single" w:sz="2" w:space="0" w:color="E3E3E3"/>
                                            <w:right w:val="single" w:sz="2" w:space="0" w:color="E3E3E3"/>
                                          </w:divBdr>
                                          <w:divsChild>
                                            <w:div w:id="204952961">
                                              <w:marLeft w:val="0"/>
                                              <w:marRight w:val="0"/>
                                              <w:marTop w:val="0"/>
                                              <w:marBottom w:val="0"/>
                                              <w:divBdr>
                                                <w:top w:val="single" w:sz="2" w:space="0" w:color="E3E3E3"/>
                                                <w:left w:val="single" w:sz="2" w:space="0" w:color="E3E3E3"/>
                                                <w:bottom w:val="single" w:sz="2" w:space="0" w:color="E3E3E3"/>
                                                <w:right w:val="single" w:sz="2" w:space="0" w:color="E3E3E3"/>
                                              </w:divBdr>
                                              <w:divsChild>
                                                <w:div w:id="1852454429">
                                                  <w:marLeft w:val="0"/>
                                                  <w:marRight w:val="0"/>
                                                  <w:marTop w:val="0"/>
                                                  <w:marBottom w:val="0"/>
                                                  <w:divBdr>
                                                    <w:top w:val="single" w:sz="2" w:space="0" w:color="E3E3E3"/>
                                                    <w:left w:val="single" w:sz="2" w:space="0" w:color="E3E3E3"/>
                                                    <w:bottom w:val="single" w:sz="2" w:space="0" w:color="E3E3E3"/>
                                                    <w:right w:val="single" w:sz="2" w:space="0" w:color="E3E3E3"/>
                                                  </w:divBdr>
                                                  <w:divsChild>
                                                    <w:div w:id="278032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3528135">
          <w:marLeft w:val="0"/>
          <w:marRight w:val="0"/>
          <w:marTop w:val="0"/>
          <w:marBottom w:val="0"/>
          <w:divBdr>
            <w:top w:val="none" w:sz="0" w:space="0" w:color="auto"/>
            <w:left w:val="none" w:sz="0" w:space="0" w:color="auto"/>
            <w:bottom w:val="none" w:sz="0" w:space="0" w:color="auto"/>
            <w:right w:val="none" w:sz="0" w:space="0" w:color="auto"/>
          </w:divBdr>
        </w:div>
      </w:divsChild>
    </w:div>
    <w:div w:id="1628391541">
      <w:bodyDiv w:val="1"/>
      <w:marLeft w:val="0"/>
      <w:marRight w:val="0"/>
      <w:marTop w:val="0"/>
      <w:marBottom w:val="0"/>
      <w:divBdr>
        <w:top w:val="none" w:sz="0" w:space="0" w:color="auto"/>
        <w:left w:val="none" w:sz="0" w:space="0" w:color="auto"/>
        <w:bottom w:val="none" w:sz="0" w:space="0" w:color="auto"/>
        <w:right w:val="none" w:sz="0" w:space="0" w:color="auto"/>
      </w:divBdr>
    </w:div>
    <w:div w:id="1651327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7646">
          <w:marLeft w:val="0"/>
          <w:marRight w:val="0"/>
          <w:marTop w:val="0"/>
          <w:marBottom w:val="0"/>
          <w:divBdr>
            <w:top w:val="single" w:sz="2" w:space="0" w:color="E3E3E3"/>
            <w:left w:val="single" w:sz="2" w:space="0" w:color="E3E3E3"/>
            <w:bottom w:val="single" w:sz="2" w:space="0" w:color="E3E3E3"/>
            <w:right w:val="single" w:sz="2" w:space="0" w:color="E3E3E3"/>
          </w:divBdr>
          <w:divsChild>
            <w:div w:id="1036395220">
              <w:marLeft w:val="0"/>
              <w:marRight w:val="0"/>
              <w:marTop w:val="0"/>
              <w:marBottom w:val="0"/>
              <w:divBdr>
                <w:top w:val="single" w:sz="2" w:space="0" w:color="E3E3E3"/>
                <w:left w:val="single" w:sz="2" w:space="0" w:color="E3E3E3"/>
                <w:bottom w:val="single" w:sz="2" w:space="0" w:color="E3E3E3"/>
                <w:right w:val="single" w:sz="2" w:space="0" w:color="E3E3E3"/>
              </w:divBdr>
              <w:divsChild>
                <w:div w:id="594481562">
                  <w:marLeft w:val="0"/>
                  <w:marRight w:val="0"/>
                  <w:marTop w:val="0"/>
                  <w:marBottom w:val="0"/>
                  <w:divBdr>
                    <w:top w:val="single" w:sz="2" w:space="0" w:color="E3E3E3"/>
                    <w:left w:val="single" w:sz="2" w:space="0" w:color="E3E3E3"/>
                    <w:bottom w:val="single" w:sz="2" w:space="0" w:color="E3E3E3"/>
                    <w:right w:val="single" w:sz="2" w:space="0" w:color="E3E3E3"/>
                  </w:divBdr>
                  <w:divsChild>
                    <w:div w:id="751001801">
                      <w:marLeft w:val="0"/>
                      <w:marRight w:val="0"/>
                      <w:marTop w:val="0"/>
                      <w:marBottom w:val="0"/>
                      <w:divBdr>
                        <w:top w:val="single" w:sz="2" w:space="0" w:color="E3E3E3"/>
                        <w:left w:val="single" w:sz="2" w:space="0" w:color="E3E3E3"/>
                        <w:bottom w:val="single" w:sz="2" w:space="0" w:color="E3E3E3"/>
                        <w:right w:val="single" w:sz="2" w:space="0" w:color="E3E3E3"/>
                      </w:divBdr>
                      <w:divsChild>
                        <w:div w:id="559442255">
                          <w:marLeft w:val="0"/>
                          <w:marRight w:val="0"/>
                          <w:marTop w:val="0"/>
                          <w:marBottom w:val="0"/>
                          <w:divBdr>
                            <w:top w:val="single" w:sz="2" w:space="0" w:color="E3E3E3"/>
                            <w:left w:val="single" w:sz="2" w:space="0" w:color="E3E3E3"/>
                            <w:bottom w:val="single" w:sz="2" w:space="0" w:color="E3E3E3"/>
                            <w:right w:val="single" w:sz="2" w:space="0" w:color="E3E3E3"/>
                          </w:divBdr>
                          <w:divsChild>
                            <w:div w:id="1151094890">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621171">
                                  <w:marLeft w:val="0"/>
                                  <w:marRight w:val="0"/>
                                  <w:marTop w:val="0"/>
                                  <w:marBottom w:val="0"/>
                                  <w:divBdr>
                                    <w:top w:val="single" w:sz="2" w:space="0" w:color="E3E3E3"/>
                                    <w:left w:val="single" w:sz="2" w:space="0" w:color="E3E3E3"/>
                                    <w:bottom w:val="single" w:sz="2" w:space="0" w:color="E3E3E3"/>
                                    <w:right w:val="single" w:sz="2" w:space="0" w:color="E3E3E3"/>
                                  </w:divBdr>
                                  <w:divsChild>
                                    <w:div w:id="896862294">
                                      <w:marLeft w:val="0"/>
                                      <w:marRight w:val="0"/>
                                      <w:marTop w:val="0"/>
                                      <w:marBottom w:val="0"/>
                                      <w:divBdr>
                                        <w:top w:val="single" w:sz="2" w:space="0" w:color="E3E3E3"/>
                                        <w:left w:val="single" w:sz="2" w:space="0" w:color="E3E3E3"/>
                                        <w:bottom w:val="single" w:sz="2" w:space="0" w:color="E3E3E3"/>
                                        <w:right w:val="single" w:sz="2" w:space="0" w:color="E3E3E3"/>
                                      </w:divBdr>
                                      <w:divsChild>
                                        <w:div w:id="254748866">
                                          <w:marLeft w:val="0"/>
                                          <w:marRight w:val="0"/>
                                          <w:marTop w:val="0"/>
                                          <w:marBottom w:val="0"/>
                                          <w:divBdr>
                                            <w:top w:val="single" w:sz="2" w:space="0" w:color="E3E3E3"/>
                                            <w:left w:val="single" w:sz="2" w:space="0" w:color="E3E3E3"/>
                                            <w:bottom w:val="single" w:sz="2" w:space="0" w:color="E3E3E3"/>
                                            <w:right w:val="single" w:sz="2" w:space="0" w:color="E3E3E3"/>
                                          </w:divBdr>
                                          <w:divsChild>
                                            <w:div w:id="1227256947">
                                              <w:marLeft w:val="0"/>
                                              <w:marRight w:val="0"/>
                                              <w:marTop w:val="0"/>
                                              <w:marBottom w:val="0"/>
                                              <w:divBdr>
                                                <w:top w:val="single" w:sz="2" w:space="0" w:color="E3E3E3"/>
                                                <w:left w:val="single" w:sz="2" w:space="0" w:color="E3E3E3"/>
                                                <w:bottom w:val="single" w:sz="2" w:space="0" w:color="E3E3E3"/>
                                                <w:right w:val="single" w:sz="2" w:space="0" w:color="E3E3E3"/>
                                              </w:divBdr>
                                              <w:divsChild>
                                                <w:div w:id="818618899">
                                                  <w:marLeft w:val="0"/>
                                                  <w:marRight w:val="0"/>
                                                  <w:marTop w:val="0"/>
                                                  <w:marBottom w:val="0"/>
                                                  <w:divBdr>
                                                    <w:top w:val="single" w:sz="2" w:space="0" w:color="E3E3E3"/>
                                                    <w:left w:val="single" w:sz="2" w:space="0" w:color="E3E3E3"/>
                                                    <w:bottom w:val="single" w:sz="2" w:space="0" w:color="E3E3E3"/>
                                                    <w:right w:val="single" w:sz="2" w:space="0" w:color="E3E3E3"/>
                                                  </w:divBdr>
                                                  <w:divsChild>
                                                    <w:div w:id="224072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6737462">
          <w:marLeft w:val="0"/>
          <w:marRight w:val="0"/>
          <w:marTop w:val="0"/>
          <w:marBottom w:val="0"/>
          <w:divBdr>
            <w:top w:val="none" w:sz="0" w:space="0" w:color="auto"/>
            <w:left w:val="none" w:sz="0" w:space="0" w:color="auto"/>
            <w:bottom w:val="none" w:sz="0" w:space="0" w:color="auto"/>
            <w:right w:val="none" w:sz="0" w:space="0" w:color="auto"/>
          </w:divBdr>
        </w:div>
      </w:divsChild>
    </w:div>
    <w:div w:id="166246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appy-busines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happy-business.co.uk" TargetMode="External"/></Relationships>
</file>

<file path=word/theme/theme1.xml><?xml version="1.0" encoding="utf-8"?>
<a:theme xmlns:a="http://schemas.openxmlformats.org/drawingml/2006/main" name="Office Theme">
  <a:themeElements>
    <a:clrScheme name="Happy Buiness">
      <a:dk1>
        <a:srgbClr val="646667"/>
      </a:dk1>
      <a:lt1>
        <a:srgbClr val="646667"/>
      </a:lt1>
      <a:dk2>
        <a:srgbClr val="F5F1EE"/>
      </a:dk2>
      <a:lt2>
        <a:srgbClr val="E7E6E6"/>
      </a:lt2>
      <a:accent1>
        <a:srgbClr val="FF8C66"/>
      </a:accent1>
      <a:accent2>
        <a:srgbClr val="88E588"/>
      </a:accent2>
      <a:accent3>
        <a:srgbClr val="DA95F9"/>
      </a:accent3>
      <a:accent4>
        <a:srgbClr val="F5F1EE"/>
      </a:accent4>
      <a:accent5>
        <a:srgbClr val="F5F1EE"/>
      </a:accent5>
      <a:accent6>
        <a:srgbClr val="F5F1EE"/>
      </a:accent6>
      <a:hlink>
        <a:srgbClr val="144167"/>
      </a:hlink>
      <a:folHlink>
        <a:srgbClr val="14416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812fcd-7451-4e8a-af1e-4914d3bdd7ac" xsi:nil="true"/>
    <lcf76f155ced4ddcb4097134ff3c332f xmlns="eba7951d-456e-4e70-848a-455074091374">
      <Terms xmlns="http://schemas.microsoft.com/office/infopath/2007/PartnerControls"/>
    </lcf76f155ced4ddcb4097134ff3c332f>
    <SharedWithUsers xmlns="9e812fcd-7451-4e8a-af1e-4914d3bdd7ac">
      <UserInfo>
        <DisplayName>Allyson Glover</DisplayName>
        <AccountId>10</AccountId>
        <AccountType/>
      </UserInfo>
      <UserInfo>
        <DisplayName>Debbie Horner</DisplayName>
        <AccountId>13</AccountId>
        <AccountType/>
      </UserInfo>
      <UserInfo>
        <DisplayName>Rebecca Polson</DisplayName>
        <AccountId>12</AccountId>
        <AccountType/>
      </UserInfo>
      <UserInfo>
        <DisplayName>Beckie Pascoe</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74F1D7D5697744A6558F7C19CF1829" ma:contentTypeVersion="15" ma:contentTypeDescription="Create a new document." ma:contentTypeScope="" ma:versionID="215f9e4ad91a5906acdff64957df003b">
  <xsd:schema xmlns:xsd="http://www.w3.org/2001/XMLSchema" xmlns:xs="http://www.w3.org/2001/XMLSchema" xmlns:p="http://schemas.microsoft.com/office/2006/metadata/properties" xmlns:ns2="eba7951d-456e-4e70-848a-455074091374" xmlns:ns3="9e812fcd-7451-4e8a-af1e-4914d3bdd7ac" targetNamespace="http://schemas.microsoft.com/office/2006/metadata/properties" ma:root="true" ma:fieldsID="05b23196de48696d62c38f83069f1b4b" ns2:_="" ns3:_="">
    <xsd:import namespace="eba7951d-456e-4e70-848a-455074091374"/>
    <xsd:import namespace="9e812fcd-7451-4e8a-af1e-4914d3bdd7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951d-456e-4e70-848a-455074091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47d362-15fe-4ca3-bcdf-11d284af938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12fcd-7451-4e8a-af1e-4914d3bdd7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53099ca-0daa-4420-a687-7822f08ec80b}" ma:internalName="TaxCatchAll" ma:showField="CatchAllData" ma:web="9e812fcd-7451-4e8a-af1e-4914d3bdd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4880-4499-4E67-B3D9-9D311B247F36}">
  <ds:schemaRefs>
    <ds:schemaRef ds:uri="http://schemas.microsoft.com/office/2006/documentManagement/types"/>
    <ds:schemaRef ds:uri="http://purl.org/dc/terms/"/>
    <ds:schemaRef ds:uri="http://www.w3.org/XML/1998/namespace"/>
    <ds:schemaRef ds:uri="9e812fcd-7451-4e8a-af1e-4914d3bdd7ac"/>
    <ds:schemaRef ds:uri="http://schemas.microsoft.com/office/infopath/2007/PartnerControls"/>
    <ds:schemaRef ds:uri="http://schemas.microsoft.com/office/2006/metadata/properties"/>
    <ds:schemaRef ds:uri="http://schemas.openxmlformats.org/package/2006/metadata/core-properties"/>
    <ds:schemaRef ds:uri="eba7951d-456e-4e70-848a-455074091374"/>
    <ds:schemaRef ds:uri="http://purl.org/dc/dcmitype/"/>
    <ds:schemaRef ds:uri="http://purl.org/dc/elements/1.1/"/>
  </ds:schemaRefs>
</ds:datastoreItem>
</file>

<file path=customXml/itemProps2.xml><?xml version="1.0" encoding="utf-8"?>
<ds:datastoreItem xmlns:ds="http://schemas.openxmlformats.org/officeDocument/2006/customXml" ds:itemID="{8F1E18F2-8421-46C2-8FD7-3ECA8C2A3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951d-456e-4e70-848a-455074091374"/>
    <ds:schemaRef ds:uri="9e812fcd-7451-4e8a-af1e-4914d3bd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BDD26-5113-4B83-848B-26B691F41FB5}">
  <ds:schemaRefs>
    <ds:schemaRef ds:uri="http://schemas.microsoft.com/sharepoint/v3/contenttype/forms"/>
  </ds:schemaRefs>
</ds:datastoreItem>
</file>

<file path=customXml/itemProps4.xml><?xml version="1.0" encoding="utf-8"?>
<ds:datastoreItem xmlns:ds="http://schemas.openxmlformats.org/officeDocument/2006/customXml" ds:itemID="{FC79A5EE-2178-475C-9D11-ECB439FE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HB Policy template title page</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Policy template title page</dc:title>
  <dc:creator>Beckie Pascoe</dc:creator>
  <cp:keywords>DAF8q9Lxbhg,BADaBdK1cVY</cp:keywords>
  <cp:lastModifiedBy>Beckie Pascoe</cp:lastModifiedBy>
  <cp:revision>2</cp:revision>
  <dcterms:created xsi:type="dcterms:W3CDTF">2025-05-05T14:20:00Z</dcterms:created>
  <dcterms:modified xsi:type="dcterms:W3CDTF">2025-05-05T14:20:00Z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Canva</vt:lpwstr>
  </property>
  <property fmtid="{D5CDD505-2E9C-101B-9397-08002B2CF9AE}" pid="4" name="LastSaved">
    <vt:filetime>2024-02-13T00:00:00Z</vt:filetime>
  </property>
  <property fmtid="{D5CDD505-2E9C-101B-9397-08002B2CF9AE}" pid="5" name="Producer">
    <vt:lpwstr>Canva</vt:lpwstr>
  </property>
  <property fmtid="{D5CDD505-2E9C-101B-9397-08002B2CF9AE}" pid="6" name="ContentTypeId">
    <vt:lpwstr>0x010100C774F1D7D5697744A6558F7C19CF1829</vt:lpwstr>
  </property>
  <property fmtid="{D5CDD505-2E9C-101B-9397-08002B2CF9AE}" pid="7" name="MediaServiceImageTags">
    <vt:lpwstr/>
  </property>
</Properties>
</file>